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A516" w14:textId="77777777" w:rsidR="00D03D21" w:rsidRDefault="00000000">
      <w:pPr>
        <w:pStyle w:val="Title"/>
        <w:spacing w:before="1200" w:after="800"/>
      </w:pPr>
      <w:r>
        <w:rPr>
          <w:b/>
          <w:noProof/>
        </w:rPr>
        <w:drawing>
          <wp:anchor distT="114300" distB="114300" distL="114300" distR="114300" simplePos="0" relativeHeight="251658240" behindDoc="0" locked="0" layoutInCell="1" hidden="0" allowOverlap="1" wp14:anchorId="204F2763" wp14:editId="17A6C47A">
            <wp:simplePos x="0" y="0"/>
            <wp:positionH relativeFrom="page">
              <wp:posOffset>5486400</wp:posOffset>
            </wp:positionH>
            <wp:positionV relativeFrom="page">
              <wp:posOffset>838200</wp:posOffset>
            </wp:positionV>
            <wp:extent cx="1414463" cy="1414463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Soupe</w:t>
      </w:r>
      <w:proofErr w:type="spellEnd"/>
      <w:r>
        <w:rPr>
          <w:b/>
        </w:rPr>
        <w:t xml:space="preserve"> aux </w:t>
      </w:r>
      <w:proofErr w:type="spellStart"/>
      <w:r>
        <w:rPr>
          <w:b/>
        </w:rPr>
        <w:t>saucisses</w:t>
      </w:r>
      <w:proofErr w:type="spellEnd"/>
      <w:r>
        <w:rPr>
          <w:b/>
        </w:rPr>
        <w:t xml:space="preserve"> et aux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lentilles</w:t>
      </w:r>
      <w:proofErr w:type="spellEnd"/>
    </w:p>
    <w:tbl>
      <w:tblPr>
        <w:tblStyle w:val="af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D03D21" w14:paraId="6151716C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CE9CC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recette</w:t>
            </w:r>
            <w:proofErr w:type="spellEnd"/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228C6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322D3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Méthode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BCBE6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Température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A08D3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Temps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</w:tr>
      <w:tr w:rsidR="00D03D21" w14:paraId="7CF37774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93639" w14:textId="77777777" w:rsidR="00D03D2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Por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1D118" w14:textId="77777777" w:rsidR="00D03D2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180 mL 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F5BE3" w14:textId="77777777" w:rsidR="00D03D2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Sauter, </w:t>
            </w:r>
            <w:proofErr w:type="spellStart"/>
            <w:r>
              <w:rPr>
                <w:sz w:val="24"/>
                <w:szCs w:val="24"/>
              </w:rPr>
              <w:t>bouillir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mijoter</w:t>
            </w:r>
            <w:proofErr w:type="spellEnd"/>
            <w:r>
              <w:rPr>
                <w:sz w:val="24"/>
                <w:szCs w:val="24"/>
              </w:rPr>
              <w:t xml:space="preserve"> sur la </w:t>
            </w:r>
            <w:proofErr w:type="spellStart"/>
            <w:r>
              <w:rPr>
                <w:sz w:val="24"/>
                <w:szCs w:val="24"/>
              </w:rPr>
              <w:t>cuisinière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4E8F5" w14:textId="77777777" w:rsidR="00D03D2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&gt;175 °C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9E282" w14:textId="77777777" w:rsidR="00D03D2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h 15 min</w:t>
            </w:r>
          </w:p>
        </w:tc>
      </w:tr>
    </w:tbl>
    <w:p w14:paraId="233AA25D" w14:textId="77777777" w:rsidR="00D03D21" w:rsidRDefault="00D03D21">
      <w:pPr>
        <w:rPr>
          <w:sz w:val="28"/>
          <w:szCs w:val="28"/>
        </w:rPr>
      </w:pPr>
    </w:p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D03D21" w14:paraId="522E29AB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3A221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Quantité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d'ingrédients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métrique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F8562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Mesures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</w:t>
            </w:r>
            <w:proofErr w:type="spellEnd"/>
            <w:r>
              <w:rPr>
                <w:b/>
                <w:sz w:val="24"/>
                <w:szCs w:val="24"/>
              </w:rPr>
              <w:t xml:space="preserve"> tasses/</w:t>
            </w:r>
            <w:proofErr w:type="spellStart"/>
            <w:r>
              <w:rPr>
                <w:b/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DFAF" w14:textId="77777777" w:rsidR="00D03D2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Liste</w:t>
            </w:r>
            <w:proofErr w:type="spellEnd"/>
            <w:r>
              <w:rPr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b/>
                <w:sz w:val="24"/>
                <w:szCs w:val="24"/>
              </w:rPr>
              <w:t>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03D21" w14:paraId="5CB17711" w14:textId="77777777">
        <w:tc>
          <w:tcPr>
            <w:tcW w:w="2130" w:type="dxa"/>
          </w:tcPr>
          <w:p w14:paraId="500170F1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1.6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56B600" w14:textId="77777777" w:rsidR="00D03D21" w:rsidRDefault="00D03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14:paraId="3390FFC8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Porc</w:t>
            </w:r>
            <w:proofErr w:type="spellEnd"/>
            <w:r>
              <w:t xml:space="preserve"> </w:t>
            </w:r>
            <w:proofErr w:type="spellStart"/>
            <w:r>
              <w:t>haché</w:t>
            </w:r>
            <w:proofErr w:type="spellEnd"/>
            <w:r>
              <w:t xml:space="preserve"> maigre</w:t>
            </w:r>
          </w:p>
        </w:tc>
      </w:tr>
      <w:tr w:rsidR="00D03D21" w14:paraId="160CFF22" w14:textId="77777777">
        <w:tc>
          <w:tcPr>
            <w:tcW w:w="2130" w:type="dxa"/>
          </w:tcPr>
          <w:p w14:paraId="1F31B818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240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0404B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⅔ tasse</w:t>
            </w:r>
          </w:p>
        </w:tc>
        <w:tc>
          <w:tcPr>
            <w:tcW w:w="5295" w:type="dxa"/>
          </w:tcPr>
          <w:p w14:paraId="5A5F5356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Céleri</w:t>
            </w:r>
            <w:proofErr w:type="spellEnd"/>
            <w:r>
              <w:t xml:space="preserve"> </w:t>
            </w:r>
            <w:proofErr w:type="spellStart"/>
            <w:r>
              <w:t>congelé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</w:p>
        </w:tc>
      </w:tr>
      <w:tr w:rsidR="00D03D21" w14:paraId="2E8EAB0D" w14:textId="77777777">
        <w:tc>
          <w:tcPr>
            <w:tcW w:w="2130" w:type="dxa"/>
          </w:tcPr>
          <w:p w14:paraId="0BA47C9E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240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D74E4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⅔ tasse</w:t>
            </w:r>
          </w:p>
        </w:tc>
        <w:tc>
          <w:tcPr>
            <w:tcW w:w="5295" w:type="dxa"/>
          </w:tcPr>
          <w:p w14:paraId="768A3135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Oignon</w:t>
            </w:r>
            <w:proofErr w:type="spellEnd"/>
            <w:r>
              <w:t xml:space="preserve"> </w:t>
            </w:r>
            <w:proofErr w:type="spellStart"/>
            <w:r>
              <w:t>congelé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</w:p>
        </w:tc>
      </w:tr>
      <w:tr w:rsidR="00D03D21" w14:paraId="5DE4FAA5" w14:textId="77777777">
        <w:tc>
          <w:tcPr>
            <w:tcW w:w="2130" w:type="dxa"/>
          </w:tcPr>
          <w:p w14:paraId="3244E1AC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2560F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63FC375E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>Ail/</w:t>
            </w:r>
            <w:proofErr w:type="spellStart"/>
            <w:r>
              <w:t>poudre</w:t>
            </w:r>
            <w:proofErr w:type="spellEnd"/>
            <w:r>
              <w:t xml:space="preserve"> </w:t>
            </w:r>
            <w:proofErr w:type="spellStart"/>
            <w:r>
              <w:t>d’ail</w:t>
            </w:r>
            <w:proofErr w:type="spellEnd"/>
          </w:p>
        </w:tc>
      </w:tr>
      <w:tr w:rsidR="00D03D21" w14:paraId="6233C65E" w14:textId="77777777">
        <w:tc>
          <w:tcPr>
            <w:tcW w:w="2130" w:type="dxa"/>
          </w:tcPr>
          <w:p w14:paraId="3470828E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375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49AA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½ tasses</w:t>
            </w:r>
          </w:p>
        </w:tc>
        <w:tc>
          <w:tcPr>
            <w:tcW w:w="5295" w:type="dxa"/>
          </w:tcPr>
          <w:p w14:paraId="3F0FF4EC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Carottes </w:t>
            </w:r>
            <w:proofErr w:type="spellStart"/>
            <w:r>
              <w:t>congelées</w:t>
            </w:r>
            <w:proofErr w:type="spellEnd"/>
            <w:r>
              <w:t xml:space="preserve">, </w:t>
            </w:r>
            <w:proofErr w:type="spellStart"/>
            <w:r>
              <w:t>coupées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</w:p>
        </w:tc>
      </w:tr>
      <w:tr w:rsidR="00D03D21" w14:paraId="5A1A6106" w14:textId="77777777">
        <w:tc>
          <w:tcPr>
            <w:tcW w:w="2130" w:type="dxa"/>
          </w:tcPr>
          <w:p w14:paraId="774DECAC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625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D6B3D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tasses</w:t>
            </w:r>
          </w:p>
        </w:tc>
        <w:tc>
          <w:tcPr>
            <w:tcW w:w="5295" w:type="dxa"/>
          </w:tcPr>
          <w:p w14:paraId="7D87B43C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cassées</w:t>
            </w:r>
            <w:proofErr w:type="spellEnd"/>
            <w:r>
              <w:t xml:space="preserve"> rouges, </w:t>
            </w:r>
            <w:proofErr w:type="spellStart"/>
            <w:r>
              <w:t>sèches</w:t>
            </w:r>
            <w:proofErr w:type="spellEnd"/>
          </w:p>
        </w:tc>
      </w:tr>
      <w:tr w:rsidR="00D03D21" w14:paraId="3DBA014F" w14:textId="77777777">
        <w:tc>
          <w:tcPr>
            <w:tcW w:w="2130" w:type="dxa"/>
          </w:tcPr>
          <w:p w14:paraId="41090D81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100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7DE0A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2CEDE6BF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Cœurs</w:t>
            </w:r>
            <w:proofErr w:type="spellEnd"/>
            <w:r>
              <w:t xml:space="preserve"> de </w:t>
            </w:r>
            <w:proofErr w:type="spellStart"/>
            <w:r>
              <w:t>chanvre</w:t>
            </w:r>
            <w:proofErr w:type="spellEnd"/>
          </w:p>
        </w:tc>
      </w:tr>
      <w:tr w:rsidR="00D03D21" w14:paraId="46BA14E6" w14:textId="77777777">
        <w:tc>
          <w:tcPr>
            <w:tcW w:w="2130" w:type="dxa"/>
          </w:tcPr>
          <w:p w14:paraId="23D0F7F6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6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55E0D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tasses</w:t>
            </w:r>
          </w:p>
        </w:tc>
        <w:tc>
          <w:tcPr>
            <w:tcW w:w="5295" w:type="dxa"/>
          </w:tcPr>
          <w:p w14:paraId="08B5EFB8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Eau</w:t>
            </w:r>
            <w:proofErr w:type="spellEnd"/>
          </w:p>
        </w:tc>
      </w:tr>
      <w:tr w:rsidR="00D03D21" w14:paraId="3AA7159D" w14:textId="77777777">
        <w:tc>
          <w:tcPr>
            <w:tcW w:w="2130" w:type="dxa"/>
          </w:tcPr>
          <w:p w14:paraId="6BC09817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125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790B5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 tasse</w:t>
            </w:r>
          </w:p>
        </w:tc>
        <w:tc>
          <w:tcPr>
            <w:tcW w:w="5295" w:type="dxa"/>
          </w:tcPr>
          <w:p w14:paraId="0F974E64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Base </w:t>
            </w:r>
            <w:proofErr w:type="spellStart"/>
            <w:r>
              <w:t>sèche</w:t>
            </w:r>
            <w:proofErr w:type="spellEnd"/>
            <w:r>
              <w:t xml:space="preserve"> de poulet</w:t>
            </w:r>
          </w:p>
        </w:tc>
      </w:tr>
      <w:tr w:rsidR="00D03D21" w14:paraId="1D5770D0" w14:textId="77777777">
        <w:tc>
          <w:tcPr>
            <w:tcW w:w="2130" w:type="dxa"/>
          </w:tcPr>
          <w:p w14:paraId="36F50639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2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C788B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20A96369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Origan </w:t>
            </w:r>
            <w:proofErr w:type="spellStart"/>
            <w:r>
              <w:t>séché</w:t>
            </w:r>
            <w:proofErr w:type="spellEnd"/>
          </w:p>
        </w:tc>
      </w:tr>
      <w:tr w:rsidR="00D03D21" w14:paraId="4FCB79B0" w14:textId="77777777">
        <w:tc>
          <w:tcPr>
            <w:tcW w:w="2130" w:type="dxa"/>
          </w:tcPr>
          <w:p w14:paraId="3E8FA1D8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2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0C3D8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7AA61047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Thym</w:t>
            </w:r>
            <w:proofErr w:type="spellEnd"/>
            <w:r>
              <w:t xml:space="preserve"> </w:t>
            </w:r>
            <w:proofErr w:type="spellStart"/>
            <w:r>
              <w:t>séché</w:t>
            </w:r>
            <w:proofErr w:type="spellEnd"/>
          </w:p>
        </w:tc>
      </w:tr>
      <w:tr w:rsidR="00D03D21" w14:paraId="0385DB35" w14:textId="77777777">
        <w:tc>
          <w:tcPr>
            <w:tcW w:w="2130" w:type="dxa"/>
          </w:tcPr>
          <w:p w14:paraId="4C08458E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4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132A6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4FE0F0E2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Graines</w:t>
            </w:r>
            <w:proofErr w:type="spellEnd"/>
            <w:r>
              <w:t xml:space="preserve"> de </w:t>
            </w:r>
            <w:proofErr w:type="spellStart"/>
            <w:r>
              <w:t>fenouil</w:t>
            </w:r>
            <w:proofErr w:type="spellEnd"/>
          </w:p>
        </w:tc>
      </w:tr>
      <w:tr w:rsidR="00D03D21" w14:paraId="08C99CE0" w14:textId="77777777">
        <w:tc>
          <w:tcPr>
            <w:tcW w:w="2130" w:type="dxa"/>
          </w:tcPr>
          <w:p w14:paraId="41373035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2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144AE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thé</w:t>
            </w:r>
            <w:proofErr w:type="spellEnd"/>
          </w:p>
        </w:tc>
        <w:tc>
          <w:tcPr>
            <w:tcW w:w="5295" w:type="dxa"/>
          </w:tcPr>
          <w:p w14:paraId="4BF4C8D6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Curcuma </w:t>
            </w:r>
            <w:proofErr w:type="spellStart"/>
            <w:r>
              <w:t>moulu</w:t>
            </w:r>
            <w:proofErr w:type="spellEnd"/>
          </w:p>
        </w:tc>
      </w:tr>
      <w:tr w:rsidR="00D03D21" w14:paraId="524F1019" w14:textId="77777777">
        <w:tc>
          <w:tcPr>
            <w:tcW w:w="2130" w:type="dxa"/>
          </w:tcPr>
          <w:p w14:paraId="3993FCC4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3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4B84D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362F5EA7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>Paprika</w:t>
            </w:r>
          </w:p>
        </w:tc>
      </w:tr>
      <w:tr w:rsidR="00D03D21" w14:paraId="30229C10" w14:textId="77777777">
        <w:tc>
          <w:tcPr>
            <w:tcW w:w="2130" w:type="dxa"/>
          </w:tcPr>
          <w:p w14:paraId="3E296A58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lastRenderedPageBreak/>
              <w:t xml:space="preserve"> 2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194F3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thé</w:t>
            </w:r>
            <w:proofErr w:type="spellEnd"/>
          </w:p>
        </w:tc>
        <w:tc>
          <w:tcPr>
            <w:tcW w:w="5295" w:type="dxa"/>
          </w:tcPr>
          <w:p w14:paraId="4A1C0618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Poivre noir </w:t>
            </w:r>
            <w:proofErr w:type="spellStart"/>
            <w:r>
              <w:t>moulu</w:t>
            </w:r>
            <w:proofErr w:type="spellEnd"/>
          </w:p>
        </w:tc>
      </w:tr>
      <w:tr w:rsidR="00D03D21" w14:paraId="0EE0724F" w14:textId="77777777">
        <w:tc>
          <w:tcPr>
            <w:tcW w:w="2130" w:type="dxa"/>
          </w:tcPr>
          <w:p w14:paraId="3AC9E762" w14:textId="77777777" w:rsidR="00D03D21" w:rsidRDefault="00000000">
            <w:pPr>
              <w:widowControl w:val="0"/>
              <w:spacing w:line="203" w:lineRule="auto"/>
              <w:ind w:left="58"/>
              <w:jc w:val="center"/>
            </w:pPr>
            <w:r>
              <w:t>60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E5EB5" w14:textId="77777777" w:rsidR="00D03D2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18444A3B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Sel</w:t>
            </w:r>
            <w:proofErr w:type="spellEnd"/>
            <w:r>
              <w:t xml:space="preserve"> de table</w:t>
            </w:r>
          </w:p>
        </w:tc>
      </w:tr>
      <w:tr w:rsidR="00D03D21" w14:paraId="0716DCF2" w14:textId="77777777">
        <w:trPr>
          <w:trHeight w:val="420"/>
        </w:trPr>
        <w:tc>
          <w:tcPr>
            <w:tcW w:w="936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DEF01" w14:textId="77777777" w:rsidR="00D03D2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Purée</w:t>
            </w:r>
          </w:p>
        </w:tc>
      </w:tr>
      <w:tr w:rsidR="00D03D21" w14:paraId="571E061F" w14:textId="77777777">
        <w:tc>
          <w:tcPr>
            <w:tcW w:w="2130" w:type="dxa"/>
          </w:tcPr>
          <w:p w14:paraId="1326F2C1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>9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B8A7D" w14:textId="77777777" w:rsidR="00D03D2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tasses</w:t>
            </w:r>
          </w:p>
        </w:tc>
        <w:tc>
          <w:tcPr>
            <w:tcW w:w="5295" w:type="dxa"/>
          </w:tcPr>
          <w:p w14:paraId="7F3CB5F9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Soupe</w:t>
            </w:r>
            <w:proofErr w:type="spellEnd"/>
            <w:r>
              <w:t xml:space="preserve"> aux </w:t>
            </w:r>
            <w:proofErr w:type="spellStart"/>
            <w:r>
              <w:t>lentilles</w:t>
            </w:r>
            <w:proofErr w:type="spellEnd"/>
            <w:r>
              <w:t xml:space="preserve"> et aux </w:t>
            </w:r>
            <w:proofErr w:type="spellStart"/>
            <w:r>
              <w:t>saucisses</w:t>
            </w:r>
            <w:proofErr w:type="spellEnd"/>
          </w:p>
        </w:tc>
      </w:tr>
      <w:tr w:rsidR="00D03D21" w14:paraId="41267A0C" w14:textId="77777777">
        <w:tc>
          <w:tcPr>
            <w:tcW w:w="2130" w:type="dxa"/>
          </w:tcPr>
          <w:p w14:paraId="35DDA60F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>250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5C47" w14:textId="77777777" w:rsidR="00D03D2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7438C690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Épaississeur</w:t>
            </w:r>
            <w:proofErr w:type="spellEnd"/>
            <w:r>
              <w:t xml:space="preserve"> sec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vrac</w:t>
            </w:r>
            <w:proofErr w:type="spellEnd"/>
          </w:p>
        </w:tc>
      </w:tr>
    </w:tbl>
    <w:p w14:paraId="7C250263" w14:textId="77777777" w:rsidR="00D03D21" w:rsidRDefault="00D03D21"/>
    <w:p w14:paraId="32D97C9D" w14:textId="77777777" w:rsidR="00D03D21" w:rsidRDefault="00D03D21"/>
    <w:tbl>
      <w:tblPr>
        <w:tblStyle w:val="af1"/>
        <w:tblW w:w="9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606"/>
      </w:tblGrid>
      <w:tr w:rsidR="00D03D21" w14:paraId="243EB34D" w14:textId="77777777">
        <w:trPr>
          <w:trHeight w:val="525"/>
        </w:trPr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E5532" w14:textId="77777777" w:rsidR="00D03D2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Étape de </w:t>
            </w:r>
            <w:proofErr w:type="spellStart"/>
            <w:r>
              <w:rPr>
                <w:b/>
                <w:sz w:val="24"/>
                <w:szCs w:val="24"/>
              </w:rPr>
              <w:t>préparation</w:t>
            </w:r>
            <w:proofErr w:type="spellEnd"/>
          </w:p>
        </w:tc>
        <w:tc>
          <w:tcPr>
            <w:tcW w:w="76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747EA" w14:textId="77777777" w:rsidR="00D03D2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D03D21" w14:paraId="2730A9F2" w14:textId="77777777">
        <w:trPr>
          <w:trHeight w:val="660"/>
        </w:trPr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15BE7" w14:textId="77777777" w:rsidR="00D03D21" w:rsidRDefault="00D03D2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5BDF78F8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*SE LAVER LES MAINS </w:t>
            </w:r>
            <w:proofErr w:type="spellStart"/>
            <w:r>
              <w:t>avant</w:t>
            </w:r>
            <w:proofErr w:type="spellEnd"/>
            <w:r>
              <w:t xml:space="preserve"> de commencer la </w:t>
            </w:r>
            <w:proofErr w:type="spellStart"/>
            <w:r>
              <w:t>préparation</w:t>
            </w:r>
            <w:proofErr w:type="spellEnd"/>
            <w:r>
              <w:t xml:space="preserve"> et DÉSINFECTER les surfaces et le matériel.</w:t>
            </w:r>
          </w:p>
        </w:tc>
      </w:tr>
      <w:tr w:rsidR="00D03D21" w14:paraId="36AE9530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47951" w14:textId="77777777" w:rsidR="00D03D21" w:rsidRDefault="00D03D2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0DDEC815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rPr>
                <w:b/>
              </w:rPr>
              <w:t xml:space="preserve">LE JOUR AVANT LA </w:t>
            </w:r>
            <w:proofErr w:type="gramStart"/>
            <w:r>
              <w:rPr>
                <w:b/>
              </w:rPr>
              <w:t>CUISSON :</w:t>
            </w:r>
            <w:proofErr w:type="gramEnd"/>
            <w:r>
              <w:t xml:space="preserve"> Faire </w:t>
            </w:r>
            <w:proofErr w:type="spellStart"/>
            <w:r>
              <w:t>tremper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toute</w:t>
            </w:r>
            <w:proofErr w:type="spellEnd"/>
            <w:r>
              <w:t xml:space="preserve"> la </w:t>
            </w:r>
            <w:proofErr w:type="spellStart"/>
            <w:r>
              <w:t>nuit</w:t>
            </w:r>
            <w:proofErr w:type="spellEnd"/>
            <w:r>
              <w:t xml:space="preserve"> (les </w:t>
            </w:r>
            <w:proofErr w:type="spellStart"/>
            <w:r>
              <w:t>couvrir</w:t>
            </w:r>
            <w:proofErr w:type="spellEnd"/>
            <w:r>
              <w:t xml:space="preserve"> </w:t>
            </w:r>
            <w:proofErr w:type="spellStart"/>
            <w:r>
              <w:t>d’eau</w:t>
            </w:r>
            <w:proofErr w:type="spellEnd"/>
            <w:r>
              <w:t>).</w:t>
            </w:r>
          </w:p>
        </w:tc>
      </w:tr>
      <w:tr w:rsidR="00D03D21" w14:paraId="5D97CF78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E17D2" w14:textId="77777777" w:rsidR="00D03D21" w:rsidRDefault="00D03D2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6604B4C5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Faire </w:t>
            </w:r>
            <w:proofErr w:type="spellStart"/>
            <w:r>
              <w:t>revenir</w:t>
            </w:r>
            <w:proofErr w:type="spellEnd"/>
            <w:r>
              <w:t xml:space="preserve"> le </w:t>
            </w:r>
            <w:proofErr w:type="spellStart"/>
            <w:r>
              <w:t>porc</w:t>
            </w:r>
            <w:proofErr w:type="spellEnd"/>
            <w:r>
              <w:t xml:space="preserve"> </w:t>
            </w:r>
            <w:proofErr w:type="spellStart"/>
            <w:r>
              <w:t>haché</w:t>
            </w:r>
            <w:proofErr w:type="spellEnd"/>
            <w:r>
              <w:t xml:space="preserve"> dans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grande</w:t>
            </w:r>
            <w:proofErr w:type="spellEnd"/>
            <w:r>
              <w:t xml:space="preserve"> marmite à feu </w:t>
            </w:r>
            <w:proofErr w:type="spellStart"/>
            <w:r>
              <w:t>moyen</w:t>
            </w:r>
            <w:proofErr w:type="spellEnd"/>
            <w:r>
              <w:t xml:space="preserve">. Pendant que le </w:t>
            </w:r>
            <w:proofErr w:type="spellStart"/>
            <w:r>
              <w:t>porc</w:t>
            </w:r>
            <w:proofErr w:type="spellEnd"/>
            <w:r>
              <w:t xml:space="preserve"> </w:t>
            </w:r>
            <w:proofErr w:type="spellStart"/>
            <w:r>
              <w:t>cuit</w:t>
            </w:r>
            <w:proofErr w:type="spellEnd"/>
            <w:r>
              <w:t xml:space="preserve">, </w:t>
            </w:r>
            <w:proofErr w:type="spellStart"/>
            <w:r>
              <w:t>rincer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dans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passoire</w:t>
            </w:r>
            <w:proofErr w:type="spellEnd"/>
            <w:r>
              <w:t xml:space="preserve"> pour </w:t>
            </w:r>
            <w:proofErr w:type="spellStart"/>
            <w:r>
              <w:t>enlever</w:t>
            </w:r>
            <w:proofErr w:type="spellEnd"/>
            <w:r>
              <w:t xml:space="preserve"> </w:t>
            </w:r>
            <w:proofErr w:type="spellStart"/>
            <w:r>
              <w:t>toute</w:t>
            </w:r>
            <w:proofErr w:type="spellEnd"/>
            <w:r>
              <w:t xml:space="preserve"> </w:t>
            </w:r>
            <w:proofErr w:type="spellStart"/>
            <w:r>
              <w:t>poussière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miette</w:t>
            </w:r>
            <w:proofErr w:type="spellEnd"/>
            <w:r>
              <w:t xml:space="preserve">. </w:t>
            </w:r>
            <w:proofErr w:type="spellStart"/>
            <w:r>
              <w:t>Lorsque</w:t>
            </w:r>
            <w:proofErr w:type="spellEnd"/>
            <w:r>
              <w:t xml:space="preserve"> le </w:t>
            </w:r>
            <w:proofErr w:type="spellStart"/>
            <w:r>
              <w:t>porc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cuit</w:t>
            </w:r>
            <w:proofErr w:type="spellEnd"/>
            <w:r>
              <w:t xml:space="preserve">, </w:t>
            </w:r>
            <w:proofErr w:type="spellStart"/>
            <w:r>
              <w:t>ajouter</w:t>
            </w:r>
            <w:proofErr w:type="spellEnd"/>
            <w:r>
              <w:t xml:space="preserve"> les </w:t>
            </w:r>
            <w:proofErr w:type="spellStart"/>
            <w:r>
              <w:t>oignons</w:t>
            </w:r>
            <w:proofErr w:type="spellEnd"/>
            <w:r>
              <w:t xml:space="preserve">, </w:t>
            </w:r>
            <w:proofErr w:type="spellStart"/>
            <w:r>
              <w:t>l’ail</w:t>
            </w:r>
            <w:proofErr w:type="spellEnd"/>
            <w:r>
              <w:t xml:space="preserve">, les carottes et le </w:t>
            </w:r>
            <w:proofErr w:type="spellStart"/>
            <w:r>
              <w:t>céleri</w:t>
            </w:r>
            <w:proofErr w:type="spellEnd"/>
            <w:r>
              <w:t xml:space="preserve"> dans la marmite et faire </w:t>
            </w:r>
            <w:proofErr w:type="spellStart"/>
            <w:r>
              <w:t>sauter</w:t>
            </w:r>
            <w:proofErr w:type="spellEnd"/>
            <w:r>
              <w:t xml:space="preserve"> à feu </w:t>
            </w:r>
            <w:proofErr w:type="spellStart"/>
            <w:r>
              <w:t>moyen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les </w:t>
            </w:r>
            <w:proofErr w:type="spellStart"/>
            <w:r>
              <w:t>oignons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transparents</w:t>
            </w:r>
            <w:proofErr w:type="spellEnd"/>
            <w:r>
              <w:t xml:space="preserve"> et que </w:t>
            </w:r>
            <w:proofErr w:type="spellStart"/>
            <w:r>
              <w:t>tous</w:t>
            </w:r>
            <w:proofErr w:type="spellEnd"/>
            <w:r>
              <w:t xml:space="preserve"> les </w:t>
            </w:r>
            <w:proofErr w:type="spellStart"/>
            <w:r>
              <w:t>légumes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tendres</w:t>
            </w:r>
            <w:proofErr w:type="spellEnd"/>
            <w:r>
              <w:t>.</w:t>
            </w:r>
          </w:p>
        </w:tc>
      </w:tr>
      <w:tr w:rsidR="00D03D21" w14:paraId="3C83BD47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F09A2" w14:textId="77777777" w:rsidR="00D03D21" w:rsidRDefault="00D03D2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0A2159EE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l’eau</w:t>
            </w:r>
            <w:proofErr w:type="spellEnd"/>
            <w:r>
              <w:t xml:space="preserve">, la base de </w:t>
            </w:r>
            <w:proofErr w:type="spellStart"/>
            <w:r>
              <w:t>soupe</w:t>
            </w:r>
            <w:proofErr w:type="spellEnd"/>
            <w:r>
              <w:t xml:space="preserve">, les </w:t>
            </w:r>
            <w:proofErr w:type="spellStart"/>
            <w:r>
              <w:t>lentilles</w:t>
            </w:r>
            <w:proofErr w:type="spellEnd"/>
            <w:r>
              <w:t xml:space="preserve">, les </w:t>
            </w:r>
            <w:proofErr w:type="spellStart"/>
            <w:r>
              <w:t>cœurs</w:t>
            </w:r>
            <w:proofErr w:type="spellEnd"/>
            <w:r>
              <w:t xml:space="preserve"> de </w:t>
            </w:r>
            <w:proofErr w:type="spellStart"/>
            <w:r>
              <w:t>chanvre</w:t>
            </w:r>
            <w:proofErr w:type="spellEnd"/>
            <w:r>
              <w:t xml:space="preserve">, les </w:t>
            </w:r>
            <w:proofErr w:type="spellStart"/>
            <w:r>
              <w:t>épices</w:t>
            </w:r>
            <w:proofErr w:type="spellEnd"/>
            <w:r>
              <w:t xml:space="preserve">, le </w:t>
            </w:r>
            <w:proofErr w:type="spellStart"/>
            <w:r>
              <w:t>sel</w:t>
            </w:r>
            <w:proofErr w:type="spellEnd"/>
            <w:r>
              <w:t xml:space="preserve"> et le poivre dans la casserole. Placer le </w:t>
            </w:r>
            <w:proofErr w:type="spellStart"/>
            <w:r>
              <w:t>couvercle</w:t>
            </w:r>
            <w:proofErr w:type="spellEnd"/>
            <w:r>
              <w:t xml:space="preserve"> sur la marmite et porter à </w:t>
            </w:r>
            <w:proofErr w:type="spellStart"/>
            <w:r>
              <w:t>ébullition</w:t>
            </w:r>
            <w:proofErr w:type="spellEnd"/>
            <w:r>
              <w:t xml:space="preserve"> à feu </w:t>
            </w:r>
            <w:proofErr w:type="spellStart"/>
            <w:r>
              <w:t>moyen-élevé</w:t>
            </w:r>
            <w:proofErr w:type="spellEnd"/>
            <w:r>
              <w:t xml:space="preserve">. Une </w:t>
            </w:r>
            <w:proofErr w:type="spellStart"/>
            <w:r>
              <w:t>fois</w:t>
            </w:r>
            <w:proofErr w:type="spellEnd"/>
            <w:r>
              <w:t xml:space="preserve"> </w:t>
            </w:r>
            <w:proofErr w:type="spellStart"/>
            <w:r>
              <w:t>l’ébullition</w:t>
            </w:r>
            <w:proofErr w:type="spellEnd"/>
            <w:r>
              <w:t xml:space="preserve"> </w:t>
            </w:r>
            <w:proofErr w:type="spellStart"/>
            <w:r>
              <w:t>atteinte</w:t>
            </w:r>
            <w:proofErr w:type="spellEnd"/>
            <w:r>
              <w:t xml:space="preserve">, </w:t>
            </w:r>
            <w:proofErr w:type="spellStart"/>
            <w:r>
              <w:t>réduire</w:t>
            </w:r>
            <w:proofErr w:type="spellEnd"/>
            <w:r>
              <w:t xml:space="preserve"> le feu à </w:t>
            </w:r>
            <w:proofErr w:type="spellStart"/>
            <w:r>
              <w:t>doux</w:t>
            </w:r>
            <w:proofErr w:type="spellEnd"/>
            <w:r>
              <w:t xml:space="preserve"> et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mijoter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les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tendres</w:t>
            </w:r>
            <w:proofErr w:type="spellEnd"/>
            <w:r>
              <w:t xml:space="preserve">. </w:t>
            </w:r>
            <w:proofErr w:type="spellStart"/>
            <w:r>
              <w:t>Goûter</w:t>
            </w:r>
            <w:proofErr w:type="spellEnd"/>
            <w:r>
              <w:t xml:space="preserve"> et rectifier les </w:t>
            </w:r>
            <w:proofErr w:type="spellStart"/>
            <w:r>
              <w:t>assaisonnements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de </w:t>
            </w:r>
            <w:proofErr w:type="spellStart"/>
            <w:r>
              <w:t>l’eau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le mélange </w:t>
            </w:r>
            <w:proofErr w:type="spellStart"/>
            <w:r>
              <w:t>devient</w:t>
            </w:r>
            <w:proofErr w:type="spellEnd"/>
            <w:r>
              <w:t xml:space="preserve"> trop sec. </w:t>
            </w:r>
            <w:proofErr w:type="spellStart"/>
            <w:r>
              <w:t>Veiller</w:t>
            </w:r>
            <w:proofErr w:type="spellEnd"/>
            <w:r>
              <w:t xml:space="preserve"> à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qu’il</w:t>
            </w:r>
            <w:proofErr w:type="spellEnd"/>
            <w:r>
              <w:t xml:space="preserve"> y ait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grande</w:t>
            </w:r>
            <w:proofErr w:type="spellEnd"/>
            <w:r>
              <w:t xml:space="preserve"> </w:t>
            </w:r>
            <w:proofErr w:type="spellStart"/>
            <w:r>
              <w:t>quantité</w:t>
            </w:r>
            <w:proofErr w:type="spellEnd"/>
            <w:r>
              <w:t xml:space="preserve"> de </w:t>
            </w:r>
            <w:proofErr w:type="spellStart"/>
            <w:r>
              <w:t>liquide</w:t>
            </w:r>
            <w:proofErr w:type="spellEnd"/>
            <w:r>
              <w:t xml:space="preserve"> </w:t>
            </w:r>
            <w:proofErr w:type="spellStart"/>
            <w:r>
              <w:t>clair</w:t>
            </w:r>
            <w:proofErr w:type="spellEnd"/>
            <w:r>
              <w:t xml:space="preserve">, </w:t>
            </w:r>
            <w:proofErr w:type="spellStart"/>
            <w:r>
              <w:t>puisque</w:t>
            </w:r>
            <w:proofErr w:type="spellEnd"/>
            <w:r>
              <w:t xml:space="preserve"> la </w:t>
            </w:r>
            <w:proofErr w:type="spellStart"/>
            <w:r>
              <w:t>soupe</w:t>
            </w:r>
            <w:proofErr w:type="spellEnd"/>
            <w:r>
              <w:t xml:space="preserve"> </w:t>
            </w:r>
            <w:proofErr w:type="spellStart"/>
            <w:r>
              <w:t>s’épaissira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refroidissant</w:t>
            </w:r>
            <w:proofErr w:type="spellEnd"/>
            <w:r>
              <w:t>.</w:t>
            </w:r>
          </w:p>
        </w:tc>
      </w:tr>
      <w:tr w:rsidR="00D03D21" w14:paraId="6D8C0D8E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12104" w14:textId="77777777" w:rsidR="00D03D21" w:rsidRDefault="00D03D2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375C5039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 xml:space="preserve">*Point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r>
              <w:t>maintenir</w:t>
            </w:r>
            <w:proofErr w:type="spellEnd"/>
            <w:r>
              <w:t xml:space="preserve"> la </w:t>
            </w:r>
            <w:proofErr w:type="spellStart"/>
            <w:r>
              <w:t>température</w:t>
            </w:r>
            <w:proofErr w:type="spellEnd"/>
            <w:r>
              <w:t xml:space="preserve"> à 140 °F/60 °C pendant un maximum de 2 </w:t>
            </w:r>
            <w:proofErr w:type="spellStart"/>
            <w:r>
              <w:t>heures</w:t>
            </w:r>
            <w:proofErr w:type="spellEnd"/>
            <w:r>
              <w:t>.</w:t>
            </w:r>
          </w:p>
          <w:p w14:paraId="6B7E7644" w14:textId="77777777" w:rsidR="00D03D21" w:rsidRDefault="00000000">
            <w:pPr>
              <w:widowControl w:val="0"/>
              <w:spacing w:line="203" w:lineRule="auto"/>
              <w:ind w:left="58"/>
            </w:pPr>
            <w:r>
              <w:t>*</w:t>
            </w:r>
            <w:proofErr w:type="spellStart"/>
            <w:r>
              <w:t>Réchauffer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la </w:t>
            </w:r>
            <w:proofErr w:type="spellStart"/>
            <w:r>
              <w:t>température</w:t>
            </w:r>
            <w:proofErr w:type="spellEnd"/>
            <w:r>
              <w:t xml:space="preserve"> interne </w:t>
            </w:r>
            <w:proofErr w:type="spellStart"/>
            <w:r>
              <w:t>atteigne</w:t>
            </w:r>
            <w:proofErr w:type="spellEnd"/>
            <w:r>
              <w:t xml:space="preserve"> 165 °F/74 °C pendant au </w:t>
            </w:r>
            <w:proofErr w:type="spellStart"/>
            <w:r>
              <w:t>moins</w:t>
            </w:r>
            <w:proofErr w:type="spellEnd"/>
            <w:r>
              <w:t xml:space="preserve"> 15 </w:t>
            </w:r>
            <w:proofErr w:type="spellStart"/>
            <w:r>
              <w:t>secondes</w:t>
            </w:r>
            <w:proofErr w:type="spellEnd"/>
            <w:r>
              <w:t>.</w:t>
            </w:r>
          </w:p>
        </w:tc>
      </w:tr>
      <w:tr w:rsidR="00D03D21" w14:paraId="41B26C3E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0EE5B" w14:textId="77777777" w:rsidR="00D03D21" w:rsidRDefault="00D03D21">
            <w:pPr>
              <w:ind w:left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25F4F6F2" w14:textId="77777777" w:rsidR="00D03D21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PRÉPARATION HACHÉE ET HUMIDE/EN PURÉE</w:t>
            </w:r>
          </w:p>
        </w:tc>
      </w:tr>
      <w:tr w:rsidR="00D03D21" w14:paraId="70B6948B" w14:textId="77777777">
        <w:tc>
          <w:tcPr>
            <w:tcW w:w="17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F678D" w14:textId="77777777" w:rsidR="00D03D21" w:rsidRDefault="00D03D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6" w:type="dxa"/>
          </w:tcPr>
          <w:p w14:paraId="1F64950B" w14:textId="77777777" w:rsidR="00D03D21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Réduire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purée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lorsqu’il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chaud</w:t>
            </w:r>
            <w:proofErr w:type="spellEnd"/>
            <w:r>
              <w:t xml:space="preserve">. </w:t>
            </w:r>
            <w:proofErr w:type="spellStart"/>
            <w:r>
              <w:t>Verser</w:t>
            </w:r>
            <w:proofErr w:type="spellEnd"/>
            <w:r>
              <w:t xml:space="preserve"> la </w:t>
            </w:r>
            <w:proofErr w:type="spellStart"/>
            <w:r>
              <w:t>soupe</w:t>
            </w:r>
            <w:proofErr w:type="spellEnd"/>
            <w:r>
              <w:t xml:space="preserve"> dans le robot </w:t>
            </w:r>
            <w:proofErr w:type="spellStart"/>
            <w:r>
              <w:t>culinaire</w:t>
            </w:r>
            <w:proofErr w:type="spellEnd"/>
            <w:r>
              <w:t xml:space="preserve"> et la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l’obtention</w:t>
            </w:r>
            <w:proofErr w:type="spellEnd"/>
            <w:r>
              <w:t xml:space="preserve"> de la </w:t>
            </w:r>
            <w:proofErr w:type="spellStart"/>
            <w:r>
              <w:t>consistance</w:t>
            </w:r>
            <w:proofErr w:type="spellEnd"/>
            <w:r>
              <w:t xml:space="preserve"> </w:t>
            </w:r>
            <w:proofErr w:type="spellStart"/>
            <w:r>
              <w:t>désirée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un </w:t>
            </w:r>
            <w:proofErr w:type="spellStart"/>
            <w:r>
              <w:t>épaississant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les </w:t>
            </w:r>
            <w:proofErr w:type="spellStart"/>
            <w:r>
              <w:t>besoins</w:t>
            </w:r>
            <w:proofErr w:type="spellEnd"/>
            <w:r>
              <w:t xml:space="preserve"> pour </w:t>
            </w:r>
            <w:proofErr w:type="spellStart"/>
            <w:r>
              <w:t>atteindre</w:t>
            </w:r>
            <w:proofErr w:type="spellEnd"/>
            <w:r>
              <w:t xml:space="preserve"> le </w:t>
            </w:r>
            <w:proofErr w:type="spellStart"/>
            <w:r>
              <w:t>niveau</w:t>
            </w:r>
            <w:proofErr w:type="spellEnd"/>
            <w:r>
              <w:t xml:space="preserve"> </w:t>
            </w:r>
            <w:proofErr w:type="spellStart"/>
            <w:r>
              <w:t>d’épaisseur</w:t>
            </w:r>
            <w:proofErr w:type="spellEnd"/>
            <w:r>
              <w:t xml:space="preserve"> </w:t>
            </w:r>
            <w:proofErr w:type="spellStart"/>
            <w:r>
              <w:t>désiré</w:t>
            </w:r>
            <w:proofErr w:type="spellEnd"/>
            <w:r>
              <w:t xml:space="preserve">, </w:t>
            </w:r>
            <w:proofErr w:type="spellStart"/>
            <w:r>
              <w:t>conformément</w:t>
            </w:r>
            <w:proofErr w:type="spellEnd"/>
            <w:r>
              <w:t xml:space="preserve"> aux directives de </w:t>
            </w:r>
            <w:proofErr w:type="spellStart"/>
            <w:r>
              <w:t>l’International</w:t>
            </w:r>
            <w:proofErr w:type="spellEnd"/>
            <w:r>
              <w:t xml:space="preserve"> Dysphagia Diet Standardisation Initiative </w:t>
            </w:r>
            <w:proofErr w:type="spellStart"/>
            <w:r>
              <w:t>en</w:t>
            </w:r>
            <w:proofErr w:type="spellEnd"/>
            <w:r>
              <w:t xml:space="preserve"> matière </w:t>
            </w:r>
            <w:proofErr w:type="spellStart"/>
            <w:r>
              <w:t>d’essais</w:t>
            </w:r>
            <w:proofErr w:type="spellEnd"/>
            <w:r>
              <w:t xml:space="preserve"> de </w:t>
            </w:r>
            <w:proofErr w:type="spellStart"/>
            <w:r>
              <w:t>fluides</w:t>
            </w:r>
            <w:proofErr w:type="spellEnd"/>
            <w:r>
              <w:t>.</w:t>
            </w:r>
          </w:p>
        </w:tc>
      </w:tr>
    </w:tbl>
    <w:p w14:paraId="276D98A0" w14:textId="77777777" w:rsidR="00D03D21" w:rsidRDefault="00D03D21">
      <w:pPr>
        <w:rPr>
          <w:sz w:val="10"/>
          <w:szCs w:val="10"/>
        </w:rPr>
      </w:pPr>
    </w:p>
    <w:p w14:paraId="3284FCFB" w14:textId="77777777" w:rsidR="00D03D21" w:rsidRDefault="00000000">
      <w:pPr>
        <w:rPr>
          <w:b/>
          <w:sz w:val="24"/>
          <w:szCs w:val="24"/>
        </w:rPr>
        <w:sectPr w:rsidR="00D03D21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proofErr w:type="spellStart"/>
      <w:r>
        <w:rPr>
          <w:b/>
          <w:sz w:val="24"/>
          <w:szCs w:val="24"/>
        </w:rPr>
        <w:t>Valeurs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nutritives</w:t>
      </w:r>
      <w:proofErr w:type="spellEnd"/>
    </w:p>
    <w:p w14:paraId="32E9EE45" w14:textId="77777777" w:rsidR="00D03D21" w:rsidRDefault="00000000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Calories :</w:t>
      </w:r>
      <w:proofErr w:type="gramEnd"/>
      <w:r>
        <w:rPr>
          <w:sz w:val="24"/>
          <w:szCs w:val="24"/>
        </w:rPr>
        <w:t xml:space="preserve"> ~ 150 kcal </w:t>
      </w:r>
    </w:p>
    <w:p w14:paraId="536692AD" w14:textId="77777777" w:rsidR="00D03D21" w:rsidRDefault="00000000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Protéines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10+ g</w:t>
      </w:r>
    </w:p>
    <w:p w14:paraId="2115C6E0" w14:textId="77777777" w:rsidR="00D03D21" w:rsidRDefault="00D03D21">
      <w:pPr>
        <w:spacing w:after="0" w:line="240" w:lineRule="auto"/>
        <w:rPr>
          <w:i/>
        </w:rPr>
      </w:pPr>
      <w:bookmarkStart w:id="0" w:name="_heading=h.gjdgxs" w:colFirst="0" w:colLast="0"/>
      <w:bookmarkEnd w:id="0"/>
    </w:p>
    <w:p w14:paraId="5B7B328D" w14:textId="77777777" w:rsidR="00D03D21" w:rsidRDefault="00000000">
      <w:pPr>
        <w:spacing w:after="0" w:line="240" w:lineRule="auto"/>
        <w:rPr>
          <w:i/>
        </w:rPr>
      </w:pPr>
      <w:bookmarkStart w:id="1" w:name="_heading=h.mggi6f8ckjdo" w:colFirst="0" w:colLast="0"/>
      <w:bookmarkEnd w:id="1"/>
      <w:proofErr w:type="gramStart"/>
      <w:r>
        <w:rPr>
          <w:i/>
        </w:rPr>
        <w:t>Remarque :</w:t>
      </w:r>
      <w:proofErr w:type="gramEnd"/>
      <w:r>
        <w:rPr>
          <w:i/>
        </w:rPr>
        <w:t xml:space="preserve">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approximative et </w:t>
      </w:r>
      <w:proofErr w:type="spellStart"/>
      <w:r>
        <w:rPr>
          <w:i/>
        </w:rPr>
        <w:t>peut</w:t>
      </w:r>
      <w:proofErr w:type="spellEnd"/>
      <w:r>
        <w:rPr>
          <w:i/>
        </w:rPr>
        <w:t xml:space="preserve"> varier </w:t>
      </w:r>
      <w:proofErr w:type="spellStart"/>
      <w:r>
        <w:rPr>
          <w:i/>
        </w:rPr>
        <w:t>selon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ingrédients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utilisés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quantité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préparée</w:t>
      </w:r>
      <w:proofErr w:type="spellEnd"/>
      <w:r>
        <w:rPr>
          <w:i/>
        </w:rPr>
        <w:t xml:space="preserve">. Les </w:t>
      </w:r>
      <w:proofErr w:type="spellStart"/>
      <w:r>
        <w:rPr>
          <w:i/>
        </w:rPr>
        <w:t>valeurs</w:t>
      </w:r>
      <w:proofErr w:type="spellEnd"/>
      <w:r>
        <w:rPr>
          <w:i/>
        </w:rPr>
        <w:t xml:space="preserve"> de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obtenues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l’aide</w:t>
      </w:r>
      <w:proofErr w:type="spellEnd"/>
      <w:r>
        <w:rPr>
          <w:i/>
        </w:rPr>
        <w:t xml:space="preserve"> de Synergy Tech Suite et </w:t>
      </w:r>
      <w:proofErr w:type="spellStart"/>
      <w:r>
        <w:rPr>
          <w:i/>
        </w:rPr>
        <w:t>arrondies</w:t>
      </w:r>
      <w:proofErr w:type="spellEnd"/>
      <w:r>
        <w:rPr>
          <w:i/>
        </w:rPr>
        <w:t xml:space="preserve"> aux 50 kcal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les calories et aux 10 mg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 sodium.</w:t>
      </w:r>
    </w:p>
    <w:sectPr w:rsidR="00D03D21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F8446" w14:textId="77777777" w:rsidR="00D766D6" w:rsidRDefault="00D766D6">
      <w:pPr>
        <w:spacing w:after="0" w:line="240" w:lineRule="auto"/>
      </w:pPr>
      <w:r>
        <w:separator/>
      </w:r>
    </w:p>
  </w:endnote>
  <w:endnote w:type="continuationSeparator" w:id="0">
    <w:p w14:paraId="193313C5" w14:textId="77777777" w:rsidR="00D766D6" w:rsidRDefault="00D7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82F3" w14:textId="77777777" w:rsidR="00D03D21" w:rsidRDefault="00000000">
    <w:pPr>
      <w:jc w:val="right"/>
    </w:pPr>
    <w:r>
      <w:rPr>
        <w:noProof/>
      </w:rPr>
      <w:drawing>
        <wp:inline distT="114300" distB="114300" distL="114300" distR="114300" wp14:anchorId="43D8E2D3" wp14:editId="72828AC5">
          <wp:extent cx="3388269" cy="867727"/>
          <wp:effectExtent l="0" t="0" r="0" b="0"/>
          <wp:docPr id="11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2EA5A" w14:textId="77777777" w:rsidR="00D03D21" w:rsidRDefault="00D03D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6BCA" w14:textId="77777777" w:rsidR="00D766D6" w:rsidRDefault="00D766D6">
      <w:pPr>
        <w:spacing w:after="0" w:line="240" w:lineRule="auto"/>
      </w:pPr>
      <w:r>
        <w:separator/>
      </w:r>
    </w:p>
  </w:footnote>
  <w:footnote w:type="continuationSeparator" w:id="0">
    <w:p w14:paraId="3E8939D9" w14:textId="77777777" w:rsidR="00D766D6" w:rsidRDefault="00D76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A47A" w14:textId="77777777" w:rsidR="00D03D21" w:rsidRDefault="00D03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63F40"/>
    <w:multiLevelType w:val="multilevel"/>
    <w:tmpl w:val="8BD61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620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21"/>
    <w:rsid w:val="00BF4B8B"/>
    <w:rsid w:val="00D03D21"/>
    <w:rsid w:val="00D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FD25"/>
  <w15:docId w15:val="{811F3A3F-7B4E-49C3-A446-D53C344B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SbmwWJvk1adcLZvUa1ab1W43uA==">AMUW2mUU0FaWaLzVTUQq7oDaSQvXvaxCV3t93Pj2EkVB50/Ar+ayekMZmeSh8icSTrsi/pGMT+XECUV9tbU1sbH2OiYRj8z7TAiwlqSdSBMy0fZR4SGTG/Wa+7H/p7FVLrlzWeWCcr/V3HOeomcIW7wXQxIHFucIGg==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2586</Characters>
  <Application>Microsoft Office Word</Application>
  <DocSecurity>0</DocSecurity>
  <Lines>129</Lines>
  <Paragraphs>104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2022-12-15T03:18:00Z</dcterms:created>
  <dcterms:modified xsi:type="dcterms:W3CDTF">2022-12-15T03:18:00Z</dcterms:modified>
</cp:coreProperties>
</file>