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8F424" w14:textId="77777777" w:rsidR="00203554" w:rsidRDefault="00000000">
      <w:pPr>
        <w:pStyle w:val="Title"/>
        <w:spacing w:before="1200"/>
        <w:rPr>
          <w:b/>
        </w:rPr>
      </w:pPr>
      <w:r>
        <w:rPr>
          <w:b/>
        </w:rPr>
        <w:t xml:space="preserve">Biscuit au son et aux grains </w:t>
      </w: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608CCBD8" wp14:editId="14750E04">
            <wp:simplePos x="0" y="0"/>
            <wp:positionH relativeFrom="column">
              <wp:posOffset>4524375</wp:posOffset>
            </wp:positionH>
            <wp:positionV relativeFrom="paragraph">
              <wp:posOffset>114300</wp:posOffset>
            </wp:positionV>
            <wp:extent cx="1414463" cy="1414463"/>
            <wp:effectExtent l="0" t="0" r="0" b="0"/>
            <wp:wrapNone/>
            <wp:docPr id="1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14463" cy="14144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D3AC039" w14:textId="77777777" w:rsidR="00203554" w:rsidRDefault="00000000">
      <w:pPr>
        <w:pStyle w:val="Title"/>
        <w:spacing w:after="800"/>
        <w:rPr>
          <w:b/>
        </w:rPr>
      </w:pPr>
      <w:r>
        <w:rPr>
          <w:b/>
        </w:rPr>
        <w:t xml:space="preserve">de </w:t>
      </w:r>
      <w:proofErr w:type="spellStart"/>
      <w:r>
        <w:rPr>
          <w:b/>
        </w:rPr>
        <w:t>chocolat</w:t>
      </w:r>
      <w:proofErr w:type="spellEnd"/>
    </w:p>
    <w:tbl>
      <w:tblPr>
        <w:tblStyle w:val="af0"/>
        <w:tblW w:w="9345" w:type="dxa"/>
        <w:tblInd w:w="-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15"/>
        <w:gridCol w:w="1605"/>
        <w:gridCol w:w="1770"/>
        <w:gridCol w:w="2370"/>
        <w:gridCol w:w="2085"/>
      </w:tblGrid>
      <w:tr w:rsidR="00203554" w14:paraId="5322710D" w14:textId="77777777">
        <w:trPr>
          <w:trHeight w:val="405"/>
        </w:trPr>
        <w:tc>
          <w:tcPr>
            <w:tcW w:w="151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ED3EEC" w14:textId="77777777" w:rsidR="00203554" w:rsidRDefault="00000000">
            <w:pPr>
              <w:widowControl w:val="0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Rendement</w:t>
            </w:r>
            <w:proofErr w:type="spellEnd"/>
            <w:r>
              <w:rPr>
                <w:b/>
                <w:sz w:val="24"/>
                <w:szCs w:val="24"/>
              </w:rPr>
              <w:t xml:space="preserve"> de la </w:t>
            </w:r>
            <w:proofErr w:type="spellStart"/>
            <w:r>
              <w:rPr>
                <w:b/>
                <w:sz w:val="24"/>
                <w:szCs w:val="24"/>
              </w:rPr>
              <w:t>recette</w:t>
            </w:r>
            <w:proofErr w:type="spellEnd"/>
          </w:p>
        </w:tc>
        <w:tc>
          <w:tcPr>
            <w:tcW w:w="16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93B316" w14:textId="77777777" w:rsidR="00203554" w:rsidRDefault="0000000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Portion</w:t>
            </w:r>
          </w:p>
        </w:tc>
        <w:tc>
          <w:tcPr>
            <w:tcW w:w="177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4A142E" w14:textId="77777777" w:rsidR="00203554" w:rsidRDefault="00000000">
            <w:pPr>
              <w:widowControl w:val="0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Méthode</w:t>
            </w:r>
            <w:proofErr w:type="spellEnd"/>
            <w:r>
              <w:rPr>
                <w:b/>
                <w:sz w:val="24"/>
                <w:szCs w:val="24"/>
              </w:rPr>
              <w:t xml:space="preserve"> de </w:t>
            </w:r>
            <w:proofErr w:type="spellStart"/>
            <w:r>
              <w:rPr>
                <w:b/>
                <w:sz w:val="24"/>
                <w:szCs w:val="24"/>
              </w:rPr>
              <w:t>cuisson</w:t>
            </w:r>
            <w:proofErr w:type="spellEnd"/>
          </w:p>
        </w:tc>
        <w:tc>
          <w:tcPr>
            <w:tcW w:w="237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F50399" w14:textId="77777777" w:rsidR="00203554" w:rsidRDefault="00000000">
            <w:pPr>
              <w:widowControl w:val="0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Température</w:t>
            </w:r>
            <w:proofErr w:type="spellEnd"/>
            <w:r>
              <w:rPr>
                <w:b/>
                <w:sz w:val="24"/>
                <w:szCs w:val="24"/>
              </w:rPr>
              <w:t xml:space="preserve"> de </w:t>
            </w:r>
            <w:proofErr w:type="spellStart"/>
            <w:r>
              <w:rPr>
                <w:b/>
                <w:sz w:val="24"/>
                <w:szCs w:val="24"/>
              </w:rPr>
              <w:t>cuisson</w:t>
            </w:r>
            <w:proofErr w:type="spellEnd"/>
          </w:p>
        </w:tc>
        <w:tc>
          <w:tcPr>
            <w:tcW w:w="20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97EB16" w14:textId="77777777" w:rsidR="00203554" w:rsidRDefault="0000000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Temps de </w:t>
            </w:r>
            <w:proofErr w:type="spellStart"/>
            <w:r>
              <w:rPr>
                <w:b/>
                <w:sz w:val="24"/>
                <w:szCs w:val="24"/>
              </w:rPr>
              <w:t>cuisson</w:t>
            </w:r>
            <w:proofErr w:type="spellEnd"/>
          </w:p>
        </w:tc>
      </w:tr>
      <w:tr w:rsidR="00203554" w14:paraId="2AAE3879" w14:textId="77777777">
        <w:tc>
          <w:tcPr>
            <w:tcW w:w="151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57D331" w14:textId="77777777" w:rsidR="00203554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80 Portions</w:t>
            </w:r>
          </w:p>
        </w:tc>
        <w:tc>
          <w:tcPr>
            <w:tcW w:w="160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4DE5FB" w14:textId="77777777" w:rsidR="00203554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 Biscuit (50g)</w:t>
            </w:r>
          </w:p>
        </w:tc>
        <w:tc>
          <w:tcPr>
            <w:tcW w:w="177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7C864D" w14:textId="77777777" w:rsidR="00203554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Faire </w:t>
            </w:r>
            <w:proofErr w:type="spellStart"/>
            <w:r>
              <w:rPr>
                <w:sz w:val="24"/>
                <w:szCs w:val="24"/>
              </w:rPr>
              <w:t>cuire</w:t>
            </w:r>
            <w:proofErr w:type="spellEnd"/>
          </w:p>
        </w:tc>
        <w:tc>
          <w:tcPr>
            <w:tcW w:w="237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393A0D" w14:textId="77777777" w:rsidR="00203554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375°F/190°C</w:t>
            </w:r>
          </w:p>
        </w:tc>
        <w:tc>
          <w:tcPr>
            <w:tcW w:w="20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74C4C9" w14:textId="77777777" w:rsidR="00203554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13-14 minutes</w:t>
            </w:r>
          </w:p>
        </w:tc>
      </w:tr>
    </w:tbl>
    <w:p w14:paraId="78B9518C" w14:textId="77777777" w:rsidR="00203554" w:rsidRDefault="00203554"/>
    <w:p w14:paraId="787A4EA8" w14:textId="77777777" w:rsidR="00203554" w:rsidRDefault="00203554"/>
    <w:tbl>
      <w:tblPr>
        <w:tblStyle w:val="af1"/>
        <w:tblW w:w="9360" w:type="dxa"/>
        <w:tblInd w:w="-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30"/>
        <w:gridCol w:w="1935"/>
        <w:gridCol w:w="5295"/>
      </w:tblGrid>
      <w:tr w:rsidR="00203554" w14:paraId="6D6AEB8F" w14:textId="77777777">
        <w:trPr>
          <w:trHeight w:val="690"/>
        </w:trPr>
        <w:tc>
          <w:tcPr>
            <w:tcW w:w="213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288B54" w14:textId="77777777" w:rsidR="00203554" w:rsidRDefault="00000000">
            <w:pPr>
              <w:widowControl w:val="0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Quantité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d’ingrédients</w:t>
            </w:r>
            <w:proofErr w:type="spellEnd"/>
            <w:r>
              <w:rPr>
                <w:b/>
                <w:sz w:val="24"/>
                <w:szCs w:val="24"/>
              </w:rPr>
              <w:t xml:space="preserve"> (</w:t>
            </w:r>
            <w:proofErr w:type="spellStart"/>
            <w:r>
              <w:rPr>
                <w:b/>
                <w:sz w:val="24"/>
                <w:szCs w:val="24"/>
              </w:rPr>
              <w:t>métrique</w:t>
            </w:r>
            <w:proofErr w:type="spellEnd"/>
            <w:r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9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75D894" w14:textId="77777777" w:rsidR="00203554" w:rsidRDefault="00000000">
            <w:pPr>
              <w:widowControl w:val="0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Mesures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en</w:t>
            </w:r>
            <w:proofErr w:type="spellEnd"/>
            <w:r>
              <w:rPr>
                <w:b/>
                <w:sz w:val="24"/>
                <w:szCs w:val="24"/>
              </w:rPr>
              <w:t xml:space="preserve"> tasses/</w:t>
            </w:r>
            <w:proofErr w:type="spellStart"/>
            <w:r>
              <w:rPr>
                <w:b/>
                <w:sz w:val="24"/>
                <w:szCs w:val="24"/>
              </w:rPr>
              <w:t>pelles</w:t>
            </w:r>
            <w:proofErr w:type="spellEnd"/>
          </w:p>
        </w:tc>
        <w:tc>
          <w:tcPr>
            <w:tcW w:w="529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026F0B" w14:textId="77777777" w:rsidR="00203554" w:rsidRDefault="00000000">
            <w:pPr>
              <w:widowControl w:val="0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Liste</w:t>
            </w:r>
            <w:proofErr w:type="spellEnd"/>
            <w:r>
              <w:rPr>
                <w:b/>
                <w:sz w:val="24"/>
                <w:szCs w:val="24"/>
              </w:rPr>
              <w:t xml:space="preserve"> des </w:t>
            </w:r>
            <w:proofErr w:type="spellStart"/>
            <w:r>
              <w:rPr>
                <w:b/>
                <w:sz w:val="24"/>
                <w:szCs w:val="24"/>
              </w:rPr>
              <w:t>ingrédients</w:t>
            </w:r>
            <w:proofErr w:type="spellEnd"/>
          </w:p>
        </w:tc>
      </w:tr>
      <w:tr w:rsidR="00203554" w14:paraId="4206E345" w14:textId="77777777">
        <w:tc>
          <w:tcPr>
            <w:tcW w:w="2130" w:type="dxa"/>
          </w:tcPr>
          <w:p w14:paraId="39DBC2D0" w14:textId="77777777" w:rsidR="00203554" w:rsidRDefault="00000000">
            <w:pPr>
              <w:ind w:left="90"/>
              <w:jc w:val="center"/>
            </w:pPr>
            <w:r>
              <w:t>720 g</w:t>
            </w:r>
          </w:p>
        </w:tc>
        <w:tc>
          <w:tcPr>
            <w:tcW w:w="19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CD74C3" w14:textId="77777777" w:rsidR="00203554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tasses</w:t>
            </w:r>
          </w:p>
        </w:tc>
        <w:tc>
          <w:tcPr>
            <w:tcW w:w="5295" w:type="dxa"/>
          </w:tcPr>
          <w:p w14:paraId="6B053674" w14:textId="77777777" w:rsidR="00203554" w:rsidRDefault="00000000">
            <w:pPr>
              <w:ind w:left="90" w:right="15"/>
            </w:pPr>
            <w:r>
              <w:t>Beurre</w:t>
            </w:r>
          </w:p>
        </w:tc>
      </w:tr>
      <w:tr w:rsidR="00203554" w14:paraId="47B4E393" w14:textId="77777777">
        <w:tc>
          <w:tcPr>
            <w:tcW w:w="2130" w:type="dxa"/>
          </w:tcPr>
          <w:p w14:paraId="1D49B3E5" w14:textId="77777777" w:rsidR="00203554" w:rsidRDefault="00000000">
            <w:pPr>
              <w:widowControl w:val="0"/>
              <w:spacing w:before="38"/>
              <w:ind w:right="-60"/>
              <w:jc w:val="center"/>
            </w:pPr>
            <w:r>
              <w:t xml:space="preserve">375 g </w:t>
            </w:r>
          </w:p>
        </w:tc>
        <w:tc>
          <w:tcPr>
            <w:tcW w:w="19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872C43" w14:textId="77777777" w:rsidR="00203554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tasses</w:t>
            </w:r>
          </w:p>
        </w:tc>
        <w:tc>
          <w:tcPr>
            <w:tcW w:w="5295" w:type="dxa"/>
          </w:tcPr>
          <w:p w14:paraId="6FB9D889" w14:textId="77777777" w:rsidR="00203554" w:rsidRDefault="00000000">
            <w:pPr>
              <w:widowControl w:val="0"/>
              <w:spacing w:before="38"/>
              <w:ind w:left="90" w:right="15"/>
            </w:pPr>
            <w:proofErr w:type="spellStart"/>
            <w:r>
              <w:t>Cassonade</w:t>
            </w:r>
            <w:proofErr w:type="spellEnd"/>
          </w:p>
        </w:tc>
      </w:tr>
      <w:tr w:rsidR="00203554" w14:paraId="0197AA9A" w14:textId="77777777">
        <w:tc>
          <w:tcPr>
            <w:tcW w:w="2130" w:type="dxa"/>
          </w:tcPr>
          <w:p w14:paraId="018B5626" w14:textId="77777777" w:rsidR="00203554" w:rsidRDefault="00000000">
            <w:pPr>
              <w:widowControl w:val="0"/>
              <w:spacing w:before="62"/>
              <w:ind w:left="90" w:right="30"/>
              <w:jc w:val="center"/>
            </w:pPr>
            <w:r>
              <w:t>300 g</w:t>
            </w:r>
          </w:p>
        </w:tc>
        <w:tc>
          <w:tcPr>
            <w:tcW w:w="19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7497D1" w14:textId="77777777" w:rsidR="00203554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tasse</w:t>
            </w:r>
          </w:p>
        </w:tc>
        <w:tc>
          <w:tcPr>
            <w:tcW w:w="5295" w:type="dxa"/>
          </w:tcPr>
          <w:p w14:paraId="68F1069D" w14:textId="77777777" w:rsidR="00203554" w:rsidRDefault="00000000">
            <w:pPr>
              <w:widowControl w:val="0"/>
              <w:spacing w:before="62"/>
              <w:ind w:left="90" w:right="15"/>
            </w:pPr>
            <w:r>
              <w:t xml:space="preserve">Beurre </w:t>
            </w:r>
            <w:proofErr w:type="spellStart"/>
            <w:r>
              <w:t>d’arachide</w:t>
            </w:r>
            <w:proofErr w:type="spellEnd"/>
          </w:p>
        </w:tc>
      </w:tr>
      <w:tr w:rsidR="00203554" w14:paraId="49BC9636" w14:textId="77777777">
        <w:tc>
          <w:tcPr>
            <w:tcW w:w="2130" w:type="dxa"/>
          </w:tcPr>
          <w:p w14:paraId="32788933" w14:textId="77777777" w:rsidR="00203554" w:rsidRDefault="00000000">
            <w:pPr>
              <w:widowControl w:val="0"/>
              <w:spacing w:before="75"/>
              <w:ind w:left="90" w:right="30"/>
              <w:jc w:val="center"/>
            </w:pPr>
            <w:r>
              <w:t xml:space="preserve">200 mL </w:t>
            </w:r>
          </w:p>
        </w:tc>
        <w:tc>
          <w:tcPr>
            <w:tcW w:w="19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34264B" w14:textId="77777777" w:rsidR="00203554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295" w:type="dxa"/>
          </w:tcPr>
          <w:p w14:paraId="4CADFC80" w14:textId="77777777" w:rsidR="00203554" w:rsidRDefault="00000000">
            <w:pPr>
              <w:widowControl w:val="0"/>
              <w:spacing w:before="75"/>
              <w:ind w:left="90" w:right="15"/>
            </w:pPr>
            <w:r>
              <w:t xml:space="preserve">Gros </w:t>
            </w:r>
            <w:proofErr w:type="spellStart"/>
            <w:r>
              <w:t>œuf</w:t>
            </w:r>
            <w:proofErr w:type="spellEnd"/>
          </w:p>
        </w:tc>
      </w:tr>
      <w:tr w:rsidR="00203554" w14:paraId="370D72F3" w14:textId="77777777">
        <w:tc>
          <w:tcPr>
            <w:tcW w:w="2130" w:type="dxa"/>
          </w:tcPr>
          <w:p w14:paraId="62DB7C0B" w14:textId="77777777" w:rsidR="00203554" w:rsidRDefault="00000000">
            <w:pPr>
              <w:widowControl w:val="0"/>
              <w:spacing w:before="44"/>
              <w:ind w:left="90"/>
              <w:jc w:val="center"/>
            </w:pPr>
            <w:r>
              <w:t>30 mL</w:t>
            </w:r>
          </w:p>
        </w:tc>
        <w:tc>
          <w:tcPr>
            <w:tcW w:w="19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329774" w14:textId="77777777" w:rsidR="00203554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</w:t>
            </w:r>
            <w:proofErr w:type="spellStart"/>
            <w:r>
              <w:rPr>
                <w:sz w:val="24"/>
                <w:szCs w:val="24"/>
              </w:rPr>
              <w:t>cuillères</w:t>
            </w:r>
            <w:proofErr w:type="spellEnd"/>
            <w:r>
              <w:rPr>
                <w:sz w:val="24"/>
                <w:szCs w:val="24"/>
              </w:rPr>
              <w:t xml:space="preserve"> à table</w:t>
            </w:r>
          </w:p>
        </w:tc>
        <w:tc>
          <w:tcPr>
            <w:tcW w:w="5295" w:type="dxa"/>
          </w:tcPr>
          <w:p w14:paraId="44E8EE5E" w14:textId="77777777" w:rsidR="00203554" w:rsidRDefault="00000000">
            <w:pPr>
              <w:widowControl w:val="0"/>
              <w:spacing w:before="44"/>
              <w:ind w:left="90" w:right="15"/>
            </w:pPr>
            <w:r>
              <w:t xml:space="preserve">Extrait de </w:t>
            </w:r>
            <w:proofErr w:type="spellStart"/>
            <w:r>
              <w:t>vanille</w:t>
            </w:r>
            <w:proofErr w:type="spellEnd"/>
          </w:p>
        </w:tc>
      </w:tr>
      <w:tr w:rsidR="00203554" w14:paraId="671EE816" w14:textId="77777777">
        <w:tc>
          <w:tcPr>
            <w:tcW w:w="2130" w:type="dxa"/>
          </w:tcPr>
          <w:p w14:paraId="19FFB636" w14:textId="77777777" w:rsidR="00203554" w:rsidRDefault="00000000">
            <w:pPr>
              <w:widowControl w:val="0"/>
              <w:spacing w:before="68"/>
              <w:ind w:left="90" w:right="30"/>
              <w:jc w:val="center"/>
            </w:pPr>
            <w:r>
              <w:t>500 mL</w:t>
            </w:r>
          </w:p>
        </w:tc>
        <w:tc>
          <w:tcPr>
            <w:tcW w:w="19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FDF89B" w14:textId="77777777" w:rsidR="00203554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tasses</w:t>
            </w:r>
          </w:p>
        </w:tc>
        <w:tc>
          <w:tcPr>
            <w:tcW w:w="5295" w:type="dxa"/>
          </w:tcPr>
          <w:p w14:paraId="073714A0" w14:textId="77777777" w:rsidR="00203554" w:rsidRDefault="00000000">
            <w:pPr>
              <w:widowControl w:val="0"/>
              <w:spacing w:before="68"/>
              <w:ind w:left="90" w:right="15"/>
            </w:pPr>
            <w:r>
              <w:t xml:space="preserve">Compote de pommes non </w:t>
            </w:r>
            <w:proofErr w:type="spellStart"/>
            <w:r>
              <w:t>sucrée</w:t>
            </w:r>
            <w:proofErr w:type="spellEnd"/>
          </w:p>
        </w:tc>
      </w:tr>
      <w:tr w:rsidR="00203554" w14:paraId="6501E813" w14:textId="77777777">
        <w:tc>
          <w:tcPr>
            <w:tcW w:w="2130" w:type="dxa"/>
          </w:tcPr>
          <w:p w14:paraId="27BA7A09" w14:textId="77777777" w:rsidR="00203554" w:rsidRDefault="00000000">
            <w:pPr>
              <w:widowControl w:val="0"/>
              <w:ind w:left="90"/>
              <w:jc w:val="center"/>
            </w:pPr>
            <w:r>
              <w:t>600 g</w:t>
            </w:r>
          </w:p>
        </w:tc>
        <w:tc>
          <w:tcPr>
            <w:tcW w:w="19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E884F6" w14:textId="77777777" w:rsidR="00203554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tasses</w:t>
            </w:r>
          </w:p>
        </w:tc>
        <w:tc>
          <w:tcPr>
            <w:tcW w:w="5295" w:type="dxa"/>
          </w:tcPr>
          <w:p w14:paraId="6E41951A" w14:textId="77777777" w:rsidR="00203554" w:rsidRDefault="00000000">
            <w:pPr>
              <w:widowControl w:val="0"/>
              <w:ind w:left="90" w:right="15"/>
            </w:pPr>
            <w:proofErr w:type="spellStart"/>
            <w:r>
              <w:t>Farine</w:t>
            </w:r>
            <w:proofErr w:type="spellEnd"/>
            <w:r>
              <w:t xml:space="preserve"> de </w:t>
            </w:r>
            <w:proofErr w:type="spellStart"/>
            <w:r>
              <w:t>blé</w:t>
            </w:r>
            <w:proofErr w:type="spellEnd"/>
            <w:r>
              <w:t xml:space="preserve"> </w:t>
            </w:r>
            <w:proofErr w:type="spellStart"/>
            <w:r>
              <w:t>entier</w:t>
            </w:r>
            <w:proofErr w:type="spellEnd"/>
          </w:p>
        </w:tc>
      </w:tr>
      <w:tr w:rsidR="00203554" w14:paraId="125D97E0" w14:textId="77777777">
        <w:tc>
          <w:tcPr>
            <w:tcW w:w="2130" w:type="dxa"/>
          </w:tcPr>
          <w:p w14:paraId="153114D2" w14:textId="77777777" w:rsidR="00203554" w:rsidRDefault="00000000">
            <w:pPr>
              <w:widowControl w:val="0"/>
              <w:ind w:left="90"/>
              <w:jc w:val="center"/>
            </w:pPr>
            <w:r>
              <w:t>140 g</w:t>
            </w:r>
          </w:p>
        </w:tc>
        <w:tc>
          <w:tcPr>
            <w:tcW w:w="19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F86FB1" w14:textId="77777777" w:rsidR="00203554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tasse</w:t>
            </w:r>
          </w:p>
        </w:tc>
        <w:tc>
          <w:tcPr>
            <w:tcW w:w="5295" w:type="dxa"/>
          </w:tcPr>
          <w:p w14:paraId="53E1A401" w14:textId="77777777" w:rsidR="00203554" w:rsidRDefault="00000000">
            <w:pPr>
              <w:widowControl w:val="0"/>
              <w:ind w:left="90" w:right="15"/>
            </w:pPr>
            <w:proofErr w:type="spellStart"/>
            <w:r>
              <w:t>Farine</w:t>
            </w:r>
            <w:proofErr w:type="spellEnd"/>
            <w:r>
              <w:t xml:space="preserve"> de pois </w:t>
            </w:r>
            <w:proofErr w:type="spellStart"/>
            <w:r>
              <w:t>chiches</w:t>
            </w:r>
            <w:proofErr w:type="spellEnd"/>
          </w:p>
        </w:tc>
      </w:tr>
      <w:tr w:rsidR="00203554" w14:paraId="0AA4723C" w14:textId="77777777">
        <w:tc>
          <w:tcPr>
            <w:tcW w:w="2130" w:type="dxa"/>
          </w:tcPr>
          <w:p w14:paraId="2B983A3A" w14:textId="77777777" w:rsidR="00203554" w:rsidRDefault="00000000">
            <w:pPr>
              <w:widowControl w:val="0"/>
              <w:ind w:left="90"/>
              <w:jc w:val="center"/>
            </w:pPr>
            <w:r>
              <w:t>150 g</w:t>
            </w:r>
          </w:p>
        </w:tc>
        <w:tc>
          <w:tcPr>
            <w:tcW w:w="19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FE9259" w14:textId="77777777" w:rsidR="00203554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tasse</w:t>
            </w:r>
          </w:p>
        </w:tc>
        <w:tc>
          <w:tcPr>
            <w:tcW w:w="5295" w:type="dxa"/>
          </w:tcPr>
          <w:p w14:paraId="06411A8E" w14:textId="77777777" w:rsidR="00203554" w:rsidRDefault="00000000">
            <w:pPr>
              <w:widowControl w:val="0"/>
              <w:ind w:left="90" w:right="15"/>
            </w:pPr>
            <w:proofErr w:type="spellStart"/>
            <w:r>
              <w:t>Farine</w:t>
            </w:r>
            <w:proofErr w:type="spellEnd"/>
            <w:r>
              <w:t xml:space="preserve"> tout usage</w:t>
            </w:r>
          </w:p>
        </w:tc>
      </w:tr>
      <w:tr w:rsidR="00203554" w14:paraId="6BCCD54B" w14:textId="77777777">
        <w:tc>
          <w:tcPr>
            <w:tcW w:w="2130" w:type="dxa"/>
          </w:tcPr>
          <w:p w14:paraId="61BF278F" w14:textId="77777777" w:rsidR="00203554" w:rsidRDefault="00000000">
            <w:pPr>
              <w:widowControl w:val="0"/>
              <w:ind w:left="90"/>
              <w:jc w:val="center"/>
            </w:pPr>
            <w:r>
              <w:t>10 g</w:t>
            </w:r>
          </w:p>
        </w:tc>
        <w:tc>
          <w:tcPr>
            <w:tcW w:w="19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5D88E3" w14:textId="77777777" w:rsidR="00203554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</w:t>
            </w:r>
            <w:proofErr w:type="spellStart"/>
            <w:r>
              <w:rPr>
                <w:sz w:val="24"/>
                <w:szCs w:val="24"/>
              </w:rPr>
              <w:t>cuillères</w:t>
            </w:r>
            <w:proofErr w:type="spellEnd"/>
            <w:r>
              <w:rPr>
                <w:sz w:val="24"/>
                <w:szCs w:val="24"/>
              </w:rPr>
              <w:t xml:space="preserve"> à </w:t>
            </w:r>
            <w:proofErr w:type="spellStart"/>
            <w:r>
              <w:rPr>
                <w:sz w:val="24"/>
                <w:szCs w:val="24"/>
              </w:rPr>
              <w:t>thé</w:t>
            </w:r>
            <w:proofErr w:type="spellEnd"/>
          </w:p>
        </w:tc>
        <w:tc>
          <w:tcPr>
            <w:tcW w:w="5295" w:type="dxa"/>
          </w:tcPr>
          <w:p w14:paraId="08597AE8" w14:textId="77777777" w:rsidR="00203554" w:rsidRDefault="00000000">
            <w:pPr>
              <w:widowControl w:val="0"/>
              <w:ind w:left="90" w:right="15"/>
            </w:pPr>
            <w:r>
              <w:t xml:space="preserve">Bicarbonate de </w:t>
            </w:r>
            <w:proofErr w:type="spellStart"/>
            <w:r>
              <w:t>soude</w:t>
            </w:r>
            <w:proofErr w:type="spellEnd"/>
          </w:p>
        </w:tc>
      </w:tr>
      <w:tr w:rsidR="00203554" w14:paraId="4DB3A2E8" w14:textId="77777777">
        <w:tc>
          <w:tcPr>
            <w:tcW w:w="2130" w:type="dxa"/>
          </w:tcPr>
          <w:p w14:paraId="2C1F953C" w14:textId="77777777" w:rsidR="00203554" w:rsidRDefault="00000000">
            <w:pPr>
              <w:widowControl w:val="0"/>
              <w:ind w:left="90"/>
              <w:jc w:val="center"/>
            </w:pPr>
            <w:r>
              <w:t>5 g</w:t>
            </w:r>
          </w:p>
        </w:tc>
        <w:tc>
          <w:tcPr>
            <w:tcW w:w="19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ACE35B" w14:textId="77777777" w:rsidR="00203554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cuillère</w:t>
            </w:r>
            <w:proofErr w:type="spellEnd"/>
            <w:r>
              <w:rPr>
                <w:sz w:val="24"/>
                <w:szCs w:val="24"/>
              </w:rPr>
              <w:t xml:space="preserve"> à </w:t>
            </w:r>
            <w:proofErr w:type="spellStart"/>
            <w:r>
              <w:rPr>
                <w:sz w:val="24"/>
                <w:szCs w:val="24"/>
              </w:rPr>
              <w:t>thé</w:t>
            </w:r>
            <w:proofErr w:type="spellEnd"/>
          </w:p>
        </w:tc>
        <w:tc>
          <w:tcPr>
            <w:tcW w:w="5295" w:type="dxa"/>
          </w:tcPr>
          <w:p w14:paraId="4D9AFB9D" w14:textId="77777777" w:rsidR="00203554" w:rsidRDefault="00000000">
            <w:pPr>
              <w:widowControl w:val="0"/>
              <w:ind w:left="90" w:right="15"/>
            </w:pPr>
            <w:proofErr w:type="spellStart"/>
            <w:r>
              <w:t>Sel</w:t>
            </w:r>
            <w:proofErr w:type="spellEnd"/>
          </w:p>
        </w:tc>
      </w:tr>
      <w:tr w:rsidR="00203554" w14:paraId="4E68742B" w14:textId="77777777">
        <w:tc>
          <w:tcPr>
            <w:tcW w:w="2130" w:type="dxa"/>
          </w:tcPr>
          <w:p w14:paraId="7F7D7532" w14:textId="77777777" w:rsidR="00203554" w:rsidRDefault="00000000">
            <w:pPr>
              <w:widowControl w:val="0"/>
              <w:ind w:left="90"/>
              <w:jc w:val="center"/>
            </w:pPr>
            <w:r>
              <w:t>400 g</w:t>
            </w:r>
          </w:p>
        </w:tc>
        <w:tc>
          <w:tcPr>
            <w:tcW w:w="19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05F3FB" w14:textId="77777777" w:rsidR="00203554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tasses</w:t>
            </w:r>
          </w:p>
        </w:tc>
        <w:tc>
          <w:tcPr>
            <w:tcW w:w="5295" w:type="dxa"/>
          </w:tcPr>
          <w:p w14:paraId="7E6D9E8D" w14:textId="77777777" w:rsidR="00203554" w:rsidRDefault="00000000">
            <w:pPr>
              <w:widowControl w:val="0"/>
              <w:ind w:left="90" w:right="15"/>
            </w:pPr>
            <w:proofErr w:type="spellStart"/>
            <w:r>
              <w:t>Céréales</w:t>
            </w:r>
            <w:proofErr w:type="spellEnd"/>
            <w:r>
              <w:t xml:space="preserve"> de son (de type All-Bran </w:t>
            </w:r>
            <w:proofErr w:type="spellStart"/>
            <w:r>
              <w:t>Buds</w:t>
            </w:r>
            <w:r>
              <w:rPr>
                <w:vertAlign w:val="superscript"/>
              </w:rPr>
              <w:t>MC</w:t>
            </w:r>
            <w:proofErr w:type="spellEnd"/>
            <w:r>
              <w:t>)</w:t>
            </w:r>
          </w:p>
        </w:tc>
      </w:tr>
      <w:tr w:rsidR="00203554" w14:paraId="6D682442" w14:textId="77777777">
        <w:tc>
          <w:tcPr>
            <w:tcW w:w="2130" w:type="dxa"/>
          </w:tcPr>
          <w:p w14:paraId="183D73A9" w14:textId="77777777" w:rsidR="00203554" w:rsidRDefault="00000000">
            <w:pPr>
              <w:widowControl w:val="0"/>
              <w:ind w:left="90"/>
              <w:jc w:val="center"/>
            </w:pPr>
            <w:r>
              <w:t>320 g</w:t>
            </w:r>
          </w:p>
        </w:tc>
        <w:tc>
          <w:tcPr>
            <w:tcW w:w="19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8ACC4D" w14:textId="77777777" w:rsidR="00203554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tasses</w:t>
            </w:r>
          </w:p>
        </w:tc>
        <w:tc>
          <w:tcPr>
            <w:tcW w:w="5295" w:type="dxa"/>
          </w:tcPr>
          <w:p w14:paraId="4FCC5866" w14:textId="77777777" w:rsidR="00203554" w:rsidRDefault="00000000">
            <w:pPr>
              <w:widowControl w:val="0"/>
              <w:ind w:left="90" w:right="15"/>
            </w:pPr>
            <w:r>
              <w:t>Raisins secs</w:t>
            </w:r>
          </w:p>
        </w:tc>
      </w:tr>
      <w:tr w:rsidR="00203554" w14:paraId="4713F9D2" w14:textId="77777777">
        <w:tc>
          <w:tcPr>
            <w:tcW w:w="2130" w:type="dxa"/>
          </w:tcPr>
          <w:p w14:paraId="4F43E4B2" w14:textId="77777777" w:rsidR="00203554" w:rsidRDefault="00000000">
            <w:pPr>
              <w:widowControl w:val="0"/>
              <w:ind w:left="90"/>
              <w:jc w:val="center"/>
            </w:pPr>
            <w:r>
              <w:t>200 g</w:t>
            </w:r>
          </w:p>
        </w:tc>
        <w:tc>
          <w:tcPr>
            <w:tcW w:w="19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A97014" w14:textId="77777777" w:rsidR="00203554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tasse</w:t>
            </w:r>
          </w:p>
        </w:tc>
        <w:tc>
          <w:tcPr>
            <w:tcW w:w="5295" w:type="dxa"/>
          </w:tcPr>
          <w:p w14:paraId="513DB34A" w14:textId="77777777" w:rsidR="00203554" w:rsidRDefault="00000000">
            <w:pPr>
              <w:widowControl w:val="0"/>
              <w:ind w:left="90" w:right="15"/>
            </w:pPr>
            <w:r>
              <w:t xml:space="preserve">Grains de </w:t>
            </w:r>
            <w:proofErr w:type="spellStart"/>
            <w:r>
              <w:t>chocolat</w:t>
            </w:r>
            <w:proofErr w:type="spellEnd"/>
            <w:r>
              <w:t xml:space="preserve"> mi-</w:t>
            </w:r>
            <w:proofErr w:type="spellStart"/>
            <w:r>
              <w:t>sucré</w:t>
            </w:r>
            <w:proofErr w:type="spellEnd"/>
          </w:p>
        </w:tc>
      </w:tr>
      <w:tr w:rsidR="00203554" w14:paraId="15848A11" w14:textId="77777777">
        <w:tc>
          <w:tcPr>
            <w:tcW w:w="2130" w:type="dxa"/>
          </w:tcPr>
          <w:p w14:paraId="6463C241" w14:textId="77777777" w:rsidR="00203554" w:rsidRDefault="00000000">
            <w:pPr>
              <w:widowControl w:val="0"/>
              <w:ind w:left="90"/>
              <w:jc w:val="center"/>
            </w:pPr>
            <w:r>
              <w:lastRenderedPageBreak/>
              <w:t xml:space="preserve">150 g </w:t>
            </w:r>
          </w:p>
        </w:tc>
        <w:tc>
          <w:tcPr>
            <w:tcW w:w="19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203711" w14:textId="77777777" w:rsidR="00203554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tasse</w:t>
            </w:r>
          </w:p>
        </w:tc>
        <w:tc>
          <w:tcPr>
            <w:tcW w:w="5295" w:type="dxa"/>
          </w:tcPr>
          <w:p w14:paraId="08ED5FE5" w14:textId="77777777" w:rsidR="00203554" w:rsidRDefault="00000000">
            <w:pPr>
              <w:widowControl w:val="0"/>
              <w:ind w:left="90" w:right="15"/>
            </w:pPr>
            <w:proofErr w:type="spellStart"/>
            <w:r>
              <w:t>Graines</w:t>
            </w:r>
            <w:proofErr w:type="spellEnd"/>
            <w:r>
              <w:t xml:space="preserve"> de </w:t>
            </w:r>
            <w:proofErr w:type="spellStart"/>
            <w:r>
              <w:t>tournesol</w:t>
            </w:r>
            <w:proofErr w:type="spellEnd"/>
          </w:p>
        </w:tc>
      </w:tr>
      <w:tr w:rsidR="00203554" w14:paraId="6B6E8DA2" w14:textId="77777777">
        <w:trPr>
          <w:trHeight w:val="420"/>
        </w:trPr>
        <w:tc>
          <w:tcPr>
            <w:tcW w:w="9360" w:type="dxa"/>
            <w:gridSpan w:val="3"/>
          </w:tcPr>
          <w:p w14:paraId="18B178A8" w14:textId="77777777" w:rsidR="00203554" w:rsidRDefault="00000000">
            <w:pPr>
              <w:widowControl w:val="0"/>
              <w:ind w:left="90"/>
              <w:jc w:val="center"/>
              <w:rPr>
                <w:b/>
              </w:rPr>
            </w:pPr>
            <w:r>
              <w:rPr>
                <w:b/>
              </w:rPr>
              <w:t xml:space="preserve">Lait </w:t>
            </w:r>
            <w:proofErr w:type="spellStart"/>
            <w:r>
              <w:rPr>
                <w:b/>
              </w:rPr>
              <w:t>enrichi</w:t>
            </w:r>
            <w:proofErr w:type="spellEnd"/>
            <w:r>
              <w:rPr>
                <w:b/>
              </w:rPr>
              <w:t xml:space="preserve"> ND</w:t>
            </w:r>
          </w:p>
        </w:tc>
      </w:tr>
      <w:tr w:rsidR="00203554" w14:paraId="166E3CE4" w14:textId="77777777">
        <w:tc>
          <w:tcPr>
            <w:tcW w:w="2130" w:type="dxa"/>
          </w:tcPr>
          <w:p w14:paraId="0B3C806F" w14:textId="77777777" w:rsidR="00203554" w:rsidRDefault="00000000">
            <w:pPr>
              <w:widowControl w:val="0"/>
              <w:ind w:firstLine="90"/>
              <w:jc w:val="center"/>
            </w:pPr>
            <w:r>
              <w:t>720 g</w:t>
            </w:r>
          </w:p>
        </w:tc>
        <w:tc>
          <w:tcPr>
            <w:tcW w:w="19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17CA1D" w14:textId="77777777" w:rsidR="00203554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tasses</w:t>
            </w:r>
          </w:p>
        </w:tc>
        <w:tc>
          <w:tcPr>
            <w:tcW w:w="5295" w:type="dxa"/>
          </w:tcPr>
          <w:p w14:paraId="4AB17F52" w14:textId="77777777" w:rsidR="00203554" w:rsidRDefault="00000000">
            <w:pPr>
              <w:widowControl w:val="0"/>
              <w:ind w:firstLine="90"/>
            </w:pPr>
            <w:r>
              <w:t xml:space="preserve">Lait, </w:t>
            </w:r>
            <w:proofErr w:type="spellStart"/>
            <w:r>
              <w:t>écrémé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poudre</w:t>
            </w:r>
            <w:proofErr w:type="spellEnd"/>
          </w:p>
        </w:tc>
      </w:tr>
      <w:tr w:rsidR="00203554" w14:paraId="2DB9612C" w14:textId="77777777">
        <w:tc>
          <w:tcPr>
            <w:tcW w:w="2130" w:type="dxa"/>
          </w:tcPr>
          <w:p w14:paraId="1E22B0FA" w14:textId="77777777" w:rsidR="00203554" w:rsidRDefault="00000000">
            <w:pPr>
              <w:widowControl w:val="0"/>
              <w:ind w:firstLine="90"/>
              <w:jc w:val="center"/>
            </w:pPr>
            <w:r>
              <w:t>6 L</w:t>
            </w:r>
          </w:p>
        </w:tc>
        <w:tc>
          <w:tcPr>
            <w:tcW w:w="19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EC1880" w14:textId="77777777" w:rsidR="00203554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tasses</w:t>
            </w:r>
          </w:p>
        </w:tc>
        <w:tc>
          <w:tcPr>
            <w:tcW w:w="5295" w:type="dxa"/>
          </w:tcPr>
          <w:p w14:paraId="0374AA64" w14:textId="77777777" w:rsidR="00203554" w:rsidRDefault="00000000">
            <w:pPr>
              <w:widowControl w:val="0"/>
              <w:ind w:firstLine="90"/>
            </w:pPr>
            <w:r>
              <w:t xml:space="preserve">Lait, </w:t>
            </w:r>
            <w:proofErr w:type="spellStart"/>
            <w:r>
              <w:t>entier</w:t>
            </w:r>
            <w:proofErr w:type="spellEnd"/>
          </w:p>
        </w:tc>
      </w:tr>
      <w:tr w:rsidR="00203554" w14:paraId="731629E3" w14:textId="77777777">
        <w:trPr>
          <w:trHeight w:val="420"/>
        </w:trPr>
        <w:tc>
          <w:tcPr>
            <w:tcW w:w="9360" w:type="dxa"/>
            <w:gridSpan w:val="3"/>
          </w:tcPr>
          <w:p w14:paraId="3BD19A38" w14:textId="77777777" w:rsidR="00203554" w:rsidRDefault="00000000">
            <w:pPr>
              <w:jc w:val="center"/>
            </w:pPr>
            <w:r>
              <w:rPr>
                <w:b/>
              </w:rPr>
              <w:t>PURÉE DE BISCUITS AUX GRAINS DE CHOCOLAT, SON ET LAIT FORTIFIÉ</w:t>
            </w:r>
          </w:p>
        </w:tc>
      </w:tr>
      <w:tr w:rsidR="00203554" w14:paraId="37FAB6DB" w14:textId="77777777">
        <w:tc>
          <w:tcPr>
            <w:tcW w:w="2130" w:type="dxa"/>
          </w:tcPr>
          <w:p w14:paraId="3451D79C" w14:textId="77777777" w:rsidR="00203554" w:rsidRDefault="00000000">
            <w:pPr>
              <w:widowControl w:val="0"/>
              <w:ind w:firstLine="90"/>
              <w:jc w:val="center"/>
            </w:pPr>
            <w:r>
              <w:t>80 chacun</w:t>
            </w:r>
          </w:p>
        </w:tc>
        <w:tc>
          <w:tcPr>
            <w:tcW w:w="19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C9561C" w14:textId="77777777" w:rsidR="00203554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 chacun</w:t>
            </w:r>
          </w:p>
        </w:tc>
        <w:tc>
          <w:tcPr>
            <w:tcW w:w="5295" w:type="dxa"/>
          </w:tcPr>
          <w:p w14:paraId="40F9533A" w14:textId="77777777" w:rsidR="00203554" w:rsidRDefault="00000000">
            <w:pPr>
              <w:widowControl w:val="0"/>
              <w:ind w:firstLine="90"/>
            </w:pPr>
            <w:r>
              <w:t xml:space="preserve">Biscuit au son et aux grains de </w:t>
            </w:r>
            <w:proofErr w:type="spellStart"/>
            <w:r>
              <w:t>chocolat</w:t>
            </w:r>
            <w:proofErr w:type="spellEnd"/>
            <w:r>
              <w:t xml:space="preserve"> ND</w:t>
            </w:r>
          </w:p>
        </w:tc>
      </w:tr>
      <w:tr w:rsidR="00203554" w14:paraId="70ABD346" w14:textId="77777777">
        <w:tc>
          <w:tcPr>
            <w:tcW w:w="2130" w:type="dxa"/>
          </w:tcPr>
          <w:p w14:paraId="2845C0C8" w14:textId="77777777" w:rsidR="00203554" w:rsidRDefault="00000000">
            <w:pPr>
              <w:widowControl w:val="0"/>
              <w:ind w:firstLine="90"/>
              <w:jc w:val="center"/>
            </w:pPr>
            <w:r>
              <w:t>2.4 L</w:t>
            </w:r>
          </w:p>
        </w:tc>
        <w:tc>
          <w:tcPr>
            <w:tcW w:w="19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018E9A" w14:textId="77777777" w:rsidR="00203554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⅔  tasses</w:t>
            </w:r>
          </w:p>
        </w:tc>
        <w:tc>
          <w:tcPr>
            <w:tcW w:w="5295" w:type="dxa"/>
          </w:tcPr>
          <w:p w14:paraId="31C86A89" w14:textId="77777777" w:rsidR="00203554" w:rsidRDefault="00000000">
            <w:r>
              <w:rPr>
                <w:sz w:val="24"/>
                <w:szCs w:val="24"/>
              </w:rPr>
              <w:t xml:space="preserve"> Lait </w:t>
            </w:r>
            <w:proofErr w:type="spellStart"/>
            <w:r>
              <w:rPr>
                <w:sz w:val="24"/>
                <w:szCs w:val="24"/>
              </w:rPr>
              <w:t>enrichi</w:t>
            </w:r>
            <w:proofErr w:type="spellEnd"/>
            <w:r>
              <w:rPr>
                <w:sz w:val="24"/>
                <w:szCs w:val="24"/>
              </w:rPr>
              <w:t xml:space="preserve"> ND</w:t>
            </w:r>
          </w:p>
        </w:tc>
      </w:tr>
      <w:tr w:rsidR="00203554" w14:paraId="01C57E9F" w14:textId="77777777">
        <w:tc>
          <w:tcPr>
            <w:tcW w:w="2130" w:type="dxa"/>
          </w:tcPr>
          <w:p w14:paraId="0AD5058A" w14:textId="77777777" w:rsidR="00203554" w:rsidRDefault="00000000">
            <w:pPr>
              <w:widowControl w:val="0"/>
              <w:ind w:firstLine="90"/>
              <w:jc w:val="center"/>
            </w:pPr>
            <w:r>
              <w:t xml:space="preserve"> 4.8L</w:t>
            </w:r>
          </w:p>
        </w:tc>
        <w:tc>
          <w:tcPr>
            <w:tcW w:w="19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424232" w14:textId="77777777" w:rsidR="00203554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 ¼  tasses</w:t>
            </w:r>
          </w:p>
        </w:tc>
        <w:tc>
          <w:tcPr>
            <w:tcW w:w="5295" w:type="dxa"/>
          </w:tcPr>
          <w:p w14:paraId="6DF24171" w14:textId="77777777" w:rsidR="00203554" w:rsidRDefault="00000000">
            <w:pPr>
              <w:widowControl w:val="0"/>
              <w:ind w:firstLine="90"/>
            </w:pPr>
            <w:proofErr w:type="spellStart"/>
            <w:r>
              <w:t>Yogourt</w:t>
            </w:r>
            <w:proofErr w:type="spellEnd"/>
            <w:r>
              <w:t xml:space="preserve"> nature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vrac</w:t>
            </w:r>
            <w:proofErr w:type="spellEnd"/>
          </w:p>
        </w:tc>
      </w:tr>
    </w:tbl>
    <w:p w14:paraId="109742E7" w14:textId="77777777" w:rsidR="00203554" w:rsidRDefault="00203554"/>
    <w:tbl>
      <w:tblPr>
        <w:tblStyle w:val="af2"/>
        <w:tblW w:w="9360" w:type="dxa"/>
        <w:tblInd w:w="-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75"/>
        <w:gridCol w:w="7485"/>
      </w:tblGrid>
      <w:tr w:rsidR="00203554" w14:paraId="1F0FA21C" w14:textId="77777777">
        <w:trPr>
          <w:trHeight w:val="525"/>
        </w:trPr>
        <w:tc>
          <w:tcPr>
            <w:tcW w:w="187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EE40AF" w14:textId="77777777" w:rsidR="00203554" w:rsidRDefault="00000000">
            <w:pPr>
              <w:jc w:val="center"/>
            </w:pPr>
            <w:r>
              <w:rPr>
                <w:b/>
                <w:sz w:val="24"/>
                <w:szCs w:val="24"/>
              </w:rPr>
              <w:t xml:space="preserve">Étape de </w:t>
            </w:r>
            <w:proofErr w:type="spellStart"/>
            <w:r>
              <w:rPr>
                <w:b/>
                <w:sz w:val="24"/>
                <w:szCs w:val="24"/>
              </w:rPr>
              <w:t>préparation</w:t>
            </w:r>
            <w:proofErr w:type="spellEnd"/>
          </w:p>
        </w:tc>
        <w:tc>
          <w:tcPr>
            <w:tcW w:w="748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343CDB" w14:textId="77777777" w:rsidR="00203554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Directives</w:t>
            </w:r>
          </w:p>
        </w:tc>
      </w:tr>
      <w:tr w:rsidR="00203554" w14:paraId="7E053E0E" w14:textId="77777777">
        <w:trPr>
          <w:trHeight w:val="660"/>
        </w:trPr>
        <w:tc>
          <w:tcPr>
            <w:tcW w:w="18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CACC16" w14:textId="77777777" w:rsidR="00203554" w:rsidRDefault="00203554">
            <w:pPr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4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043F82" w14:textId="77777777" w:rsidR="00203554" w:rsidRDefault="00000000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*SE LAVER LES MAINS </w:t>
            </w:r>
            <w:proofErr w:type="spellStart"/>
            <w:r>
              <w:rPr>
                <w:b/>
              </w:rPr>
              <w:t>avant</w:t>
            </w:r>
            <w:proofErr w:type="spellEnd"/>
            <w:r>
              <w:rPr>
                <w:b/>
              </w:rPr>
              <w:t xml:space="preserve"> de commencer la </w:t>
            </w:r>
            <w:proofErr w:type="spellStart"/>
            <w:r>
              <w:rPr>
                <w:b/>
              </w:rPr>
              <w:t>préparation</w:t>
            </w:r>
            <w:proofErr w:type="spellEnd"/>
            <w:r>
              <w:rPr>
                <w:b/>
              </w:rPr>
              <w:t xml:space="preserve"> et DÉSINFECTER les surfaces et le matériel..</w:t>
            </w:r>
          </w:p>
        </w:tc>
      </w:tr>
      <w:tr w:rsidR="00203554" w14:paraId="69F66BE5" w14:textId="77777777">
        <w:tc>
          <w:tcPr>
            <w:tcW w:w="18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2AAB81" w14:textId="77777777" w:rsidR="00203554" w:rsidRDefault="00203554">
            <w:pPr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4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0236A0" w14:textId="77777777" w:rsidR="00203554" w:rsidRDefault="00000000">
            <w:pPr>
              <w:spacing w:line="276" w:lineRule="auto"/>
              <w:ind w:left="90"/>
            </w:pPr>
            <w:proofErr w:type="spellStart"/>
            <w:r>
              <w:t>Préchauffer</w:t>
            </w:r>
            <w:proofErr w:type="spellEnd"/>
            <w:r>
              <w:t xml:space="preserve"> le four à 375 °F. </w:t>
            </w:r>
            <w:proofErr w:type="spellStart"/>
            <w:r>
              <w:t>Tapisser</w:t>
            </w:r>
            <w:proofErr w:type="spellEnd"/>
            <w:r>
              <w:t xml:space="preserve"> </w:t>
            </w:r>
            <w:proofErr w:type="spellStart"/>
            <w:r>
              <w:t>une</w:t>
            </w:r>
            <w:proofErr w:type="spellEnd"/>
            <w:r>
              <w:t xml:space="preserve"> plaque à pâtisserie de papier </w:t>
            </w:r>
            <w:proofErr w:type="spellStart"/>
            <w:r>
              <w:t>sulfurisé</w:t>
            </w:r>
            <w:proofErr w:type="spellEnd"/>
            <w:r>
              <w:t>.</w:t>
            </w:r>
          </w:p>
        </w:tc>
      </w:tr>
      <w:tr w:rsidR="00203554" w14:paraId="68760D00" w14:textId="77777777">
        <w:tc>
          <w:tcPr>
            <w:tcW w:w="18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960CE1" w14:textId="77777777" w:rsidR="00203554" w:rsidRDefault="00203554">
            <w:pPr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4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78E1A9" w14:textId="77777777" w:rsidR="00203554" w:rsidRDefault="00000000">
            <w:pPr>
              <w:spacing w:line="276" w:lineRule="auto"/>
              <w:ind w:left="90"/>
            </w:pPr>
            <w:proofErr w:type="spellStart"/>
            <w:r>
              <w:t>Battre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crème le beurre et la </w:t>
            </w:r>
            <w:proofErr w:type="spellStart"/>
            <w:r>
              <w:t>cassonade</w:t>
            </w:r>
            <w:proofErr w:type="spellEnd"/>
            <w:r>
              <w:t xml:space="preserve"> pendant 5 minutes. </w:t>
            </w:r>
            <w:proofErr w:type="spellStart"/>
            <w:r>
              <w:t>Ajouter</w:t>
            </w:r>
            <w:proofErr w:type="spellEnd"/>
            <w:r>
              <w:t xml:space="preserve"> le beurre </w:t>
            </w:r>
            <w:proofErr w:type="spellStart"/>
            <w:r>
              <w:t>d’arachide</w:t>
            </w:r>
            <w:proofErr w:type="spellEnd"/>
            <w:r>
              <w:t xml:space="preserve"> et </w:t>
            </w:r>
            <w:proofErr w:type="spellStart"/>
            <w:r>
              <w:t>mélanger</w:t>
            </w:r>
            <w:proofErr w:type="spellEnd"/>
            <w:r>
              <w:t xml:space="preserve"> </w:t>
            </w:r>
            <w:proofErr w:type="spellStart"/>
            <w:r>
              <w:t>jusqu’à</w:t>
            </w:r>
            <w:proofErr w:type="spellEnd"/>
            <w:r>
              <w:t xml:space="preserve"> </w:t>
            </w:r>
            <w:proofErr w:type="spellStart"/>
            <w:r>
              <w:t>ce</w:t>
            </w:r>
            <w:proofErr w:type="spellEnd"/>
            <w:r>
              <w:t xml:space="preserve"> que le mélange </w:t>
            </w:r>
            <w:proofErr w:type="spellStart"/>
            <w:r>
              <w:t>soit</w:t>
            </w:r>
            <w:proofErr w:type="spellEnd"/>
            <w:r>
              <w:t xml:space="preserve"> </w:t>
            </w:r>
            <w:proofErr w:type="spellStart"/>
            <w:r>
              <w:t>homogène</w:t>
            </w:r>
            <w:proofErr w:type="spellEnd"/>
            <w:r>
              <w:t>.</w:t>
            </w:r>
          </w:p>
        </w:tc>
      </w:tr>
      <w:tr w:rsidR="00203554" w14:paraId="478576BF" w14:textId="77777777">
        <w:tc>
          <w:tcPr>
            <w:tcW w:w="18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DD958A" w14:textId="77777777" w:rsidR="00203554" w:rsidRDefault="00203554">
            <w:pPr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4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BE8F1F" w14:textId="77777777" w:rsidR="00203554" w:rsidRDefault="00000000">
            <w:pPr>
              <w:spacing w:line="276" w:lineRule="auto"/>
              <w:ind w:left="90"/>
            </w:pPr>
            <w:r>
              <w:t xml:space="preserve">Ensuite, </w:t>
            </w:r>
            <w:proofErr w:type="spellStart"/>
            <w:r>
              <w:t>ajouter</w:t>
            </w:r>
            <w:proofErr w:type="spellEnd"/>
            <w:r>
              <w:t xml:space="preserve"> </w:t>
            </w:r>
            <w:proofErr w:type="spellStart"/>
            <w:r>
              <w:t>l’œuf</w:t>
            </w:r>
            <w:proofErr w:type="spellEnd"/>
            <w:r>
              <w:t xml:space="preserve"> et la </w:t>
            </w:r>
            <w:proofErr w:type="spellStart"/>
            <w:r>
              <w:t>vanille</w:t>
            </w:r>
            <w:proofErr w:type="spellEnd"/>
            <w:r>
              <w:t xml:space="preserve"> et </w:t>
            </w:r>
            <w:proofErr w:type="spellStart"/>
            <w:r>
              <w:t>mélanger</w:t>
            </w:r>
            <w:proofErr w:type="spellEnd"/>
            <w:r>
              <w:t xml:space="preserve"> </w:t>
            </w:r>
            <w:proofErr w:type="spellStart"/>
            <w:r>
              <w:t>jusqu’à</w:t>
            </w:r>
            <w:proofErr w:type="spellEnd"/>
            <w:r>
              <w:t xml:space="preserve"> </w:t>
            </w:r>
            <w:proofErr w:type="spellStart"/>
            <w:r>
              <w:t>ce</w:t>
            </w:r>
            <w:proofErr w:type="spellEnd"/>
            <w:r>
              <w:t xml:space="preserve"> que tout </w:t>
            </w:r>
            <w:proofErr w:type="spellStart"/>
            <w:r>
              <w:t>soit</w:t>
            </w:r>
            <w:proofErr w:type="spellEnd"/>
            <w:r>
              <w:t xml:space="preserve"> bien </w:t>
            </w:r>
            <w:proofErr w:type="spellStart"/>
            <w:r>
              <w:t>incorporé</w:t>
            </w:r>
            <w:proofErr w:type="spellEnd"/>
            <w:r>
              <w:t xml:space="preserve">. </w:t>
            </w:r>
            <w:proofErr w:type="spellStart"/>
            <w:r>
              <w:t>Ajouter</w:t>
            </w:r>
            <w:proofErr w:type="spellEnd"/>
            <w:r>
              <w:t xml:space="preserve"> ensuite la compote de pommes, ¼ de tasse à la </w:t>
            </w:r>
            <w:proofErr w:type="spellStart"/>
            <w:r>
              <w:t>fois</w:t>
            </w:r>
            <w:proofErr w:type="spellEnd"/>
            <w:r>
              <w:t xml:space="preserve">,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mélangeant</w:t>
            </w:r>
            <w:proofErr w:type="spellEnd"/>
            <w:r>
              <w:t xml:space="preserve"> entre </w:t>
            </w:r>
            <w:proofErr w:type="spellStart"/>
            <w:r>
              <w:t>chaque</w:t>
            </w:r>
            <w:proofErr w:type="spellEnd"/>
            <w:r>
              <w:t xml:space="preserve"> </w:t>
            </w:r>
            <w:proofErr w:type="spellStart"/>
            <w:r>
              <w:t>ajout</w:t>
            </w:r>
            <w:proofErr w:type="spellEnd"/>
            <w:r>
              <w:t xml:space="preserve"> </w:t>
            </w:r>
            <w:proofErr w:type="spellStart"/>
            <w:r>
              <w:t>jusqu’à</w:t>
            </w:r>
            <w:proofErr w:type="spellEnd"/>
            <w:r>
              <w:t xml:space="preserve"> </w:t>
            </w:r>
            <w:proofErr w:type="spellStart"/>
            <w:r>
              <w:t>ce</w:t>
            </w:r>
            <w:proofErr w:type="spellEnd"/>
            <w:r>
              <w:t xml:space="preserve"> </w:t>
            </w:r>
            <w:proofErr w:type="spellStart"/>
            <w:r>
              <w:t>qu’elle</w:t>
            </w:r>
            <w:proofErr w:type="spellEnd"/>
            <w:r>
              <w:t xml:space="preserve"> </w:t>
            </w:r>
            <w:proofErr w:type="spellStart"/>
            <w:r>
              <w:t>soit</w:t>
            </w:r>
            <w:proofErr w:type="spellEnd"/>
            <w:r>
              <w:t xml:space="preserve"> bien </w:t>
            </w:r>
            <w:proofErr w:type="spellStart"/>
            <w:r>
              <w:t>incorporée</w:t>
            </w:r>
            <w:proofErr w:type="spellEnd"/>
            <w:r>
              <w:t>.</w:t>
            </w:r>
          </w:p>
        </w:tc>
      </w:tr>
      <w:tr w:rsidR="00203554" w14:paraId="0CD632AF" w14:textId="77777777">
        <w:tc>
          <w:tcPr>
            <w:tcW w:w="18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295919" w14:textId="77777777" w:rsidR="00203554" w:rsidRDefault="00203554">
            <w:pPr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4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4BFA82" w14:textId="77777777" w:rsidR="00203554" w:rsidRDefault="00000000">
            <w:pPr>
              <w:spacing w:line="276" w:lineRule="auto"/>
              <w:ind w:left="90" w:right="-45"/>
            </w:pPr>
            <w:r>
              <w:t xml:space="preserve">Dans un </w:t>
            </w:r>
            <w:proofErr w:type="spellStart"/>
            <w:r>
              <w:t>autre</w:t>
            </w:r>
            <w:proofErr w:type="spellEnd"/>
            <w:r>
              <w:t xml:space="preserve"> </w:t>
            </w:r>
            <w:proofErr w:type="spellStart"/>
            <w:r>
              <w:t>bol</w:t>
            </w:r>
            <w:proofErr w:type="spellEnd"/>
            <w:r>
              <w:t xml:space="preserve">, </w:t>
            </w:r>
            <w:proofErr w:type="spellStart"/>
            <w:r>
              <w:t>mélanger</w:t>
            </w:r>
            <w:proofErr w:type="spellEnd"/>
            <w:r>
              <w:t xml:space="preserve"> la </w:t>
            </w:r>
            <w:proofErr w:type="spellStart"/>
            <w:r>
              <w:t>farine</w:t>
            </w:r>
            <w:proofErr w:type="spellEnd"/>
            <w:r>
              <w:t xml:space="preserve"> de </w:t>
            </w:r>
            <w:proofErr w:type="spellStart"/>
            <w:r>
              <w:t>blé</w:t>
            </w:r>
            <w:proofErr w:type="spellEnd"/>
            <w:r>
              <w:t xml:space="preserve"> </w:t>
            </w:r>
            <w:proofErr w:type="spellStart"/>
            <w:r>
              <w:t>entier</w:t>
            </w:r>
            <w:proofErr w:type="spellEnd"/>
            <w:r>
              <w:t xml:space="preserve">, la </w:t>
            </w:r>
            <w:proofErr w:type="spellStart"/>
            <w:r>
              <w:t>farine</w:t>
            </w:r>
            <w:proofErr w:type="spellEnd"/>
            <w:r>
              <w:t xml:space="preserve"> de pois </w:t>
            </w:r>
            <w:proofErr w:type="spellStart"/>
            <w:r>
              <w:t>chiches</w:t>
            </w:r>
            <w:proofErr w:type="spellEnd"/>
            <w:r>
              <w:t xml:space="preserve">, la </w:t>
            </w:r>
            <w:proofErr w:type="spellStart"/>
            <w:r>
              <w:t>farine</w:t>
            </w:r>
            <w:proofErr w:type="spellEnd"/>
            <w:r>
              <w:t xml:space="preserve"> tout usage, le bicarbonate de </w:t>
            </w:r>
            <w:proofErr w:type="spellStart"/>
            <w:r>
              <w:t>soude</w:t>
            </w:r>
            <w:proofErr w:type="spellEnd"/>
            <w:r>
              <w:t xml:space="preserve"> et le sel. </w:t>
            </w:r>
            <w:proofErr w:type="spellStart"/>
            <w:r>
              <w:t>Ajouter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deux </w:t>
            </w:r>
            <w:proofErr w:type="spellStart"/>
            <w:r>
              <w:t>fois</w:t>
            </w:r>
            <w:proofErr w:type="spellEnd"/>
            <w:r>
              <w:t xml:space="preserve"> le mélange beurre-sucre </w:t>
            </w:r>
            <w:proofErr w:type="spellStart"/>
            <w:r>
              <w:t>crémeux</w:t>
            </w:r>
            <w:proofErr w:type="spellEnd"/>
            <w:r>
              <w:t xml:space="preserve">. </w:t>
            </w:r>
            <w:proofErr w:type="spellStart"/>
            <w:r>
              <w:t>Mélanger</w:t>
            </w:r>
            <w:proofErr w:type="spellEnd"/>
            <w:r>
              <w:t xml:space="preserve"> pour combiner. </w:t>
            </w:r>
            <w:proofErr w:type="spellStart"/>
            <w:r>
              <w:t>Ajouter</w:t>
            </w:r>
            <w:proofErr w:type="spellEnd"/>
            <w:r>
              <w:t xml:space="preserve"> au </w:t>
            </w:r>
            <w:proofErr w:type="spellStart"/>
            <w:r>
              <w:t>mélangeur</w:t>
            </w:r>
            <w:proofErr w:type="spellEnd"/>
            <w:r>
              <w:t xml:space="preserve"> les </w:t>
            </w:r>
            <w:proofErr w:type="spellStart"/>
            <w:r>
              <w:t>céréales</w:t>
            </w:r>
            <w:proofErr w:type="spellEnd"/>
            <w:r>
              <w:t xml:space="preserve"> de son et </w:t>
            </w:r>
            <w:proofErr w:type="spellStart"/>
            <w:r>
              <w:t>mélanger</w:t>
            </w:r>
            <w:proofErr w:type="spellEnd"/>
            <w:r>
              <w:t xml:space="preserve">. </w:t>
            </w:r>
            <w:proofErr w:type="spellStart"/>
            <w:r>
              <w:t>Ajouter</w:t>
            </w:r>
            <w:proofErr w:type="spellEnd"/>
            <w:r>
              <w:t xml:space="preserve"> ensuite les </w:t>
            </w:r>
            <w:proofErr w:type="spellStart"/>
            <w:r>
              <w:t>graines</w:t>
            </w:r>
            <w:proofErr w:type="spellEnd"/>
            <w:r>
              <w:t xml:space="preserve"> de </w:t>
            </w:r>
            <w:proofErr w:type="spellStart"/>
            <w:r>
              <w:t>tournesol</w:t>
            </w:r>
            <w:proofErr w:type="spellEnd"/>
            <w:r>
              <w:t xml:space="preserve">, les raisins secs et les grains de </w:t>
            </w:r>
            <w:proofErr w:type="spellStart"/>
            <w:r>
              <w:t>chocolat</w:t>
            </w:r>
            <w:proofErr w:type="spellEnd"/>
            <w:r>
              <w:t xml:space="preserve">. </w:t>
            </w:r>
            <w:proofErr w:type="spellStart"/>
            <w:r>
              <w:t>Mélanger</w:t>
            </w:r>
            <w:proofErr w:type="spellEnd"/>
            <w:r>
              <w:t xml:space="preserve"> pour combiner. </w:t>
            </w:r>
          </w:p>
        </w:tc>
      </w:tr>
      <w:tr w:rsidR="00203554" w14:paraId="6318D65C" w14:textId="77777777">
        <w:tc>
          <w:tcPr>
            <w:tcW w:w="18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6314CE" w14:textId="77777777" w:rsidR="00203554" w:rsidRDefault="00203554">
            <w:pPr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4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21E346" w14:textId="77777777" w:rsidR="00203554" w:rsidRDefault="00000000">
            <w:pPr>
              <w:spacing w:line="276" w:lineRule="auto"/>
              <w:ind w:left="90"/>
            </w:pPr>
            <w:proofErr w:type="spellStart"/>
            <w:r>
              <w:t>Mesurer</w:t>
            </w:r>
            <w:proofErr w:type="spellEnd"/>
            <w:r>
              <w:t xml:space="preserve"> 50 grammes de pâte pour </w:t>
            </w:r>
            <w:proofErr w:type="spellStart"/>
            <w:r>
              <w:t>chaque</w:t>
            </w:r>
            <w:proofErr w:type="spellEnd"/>
            <w:r>
              <w:t xml:space="preserve"> biscuit (</w:t>
            </w:r>
            <w:proofErr w:type="spellStart"/>
            <w:r>
              <w:t>pelle</w:t>
            </w:r>
            <w:proofErr w:type="spellEnd"/>
            <w:r>
              <w:t xml:space="preserve"> jaune) et les placer sur </w:t>
            </w:r>
            <w:proofErr w:type="spellStart"/>
            <w:r>
              <w:t>une</w:t>
            </w:r>
            <w:proofErr w:type="spellEnd"/>
            <w:r>
              <w:t xml:space="preserve"> plaque à biscuits </w:t>
            </w:r>
            <w:proofErr w:type="spellStart"/>
            <w:r>
              <w:t>tapissée</w:t>
            </w:r>
            <w:proofErr w:type="spellEnd"/>
            <w:r>
              <w:t xml:space="preserve">. </w:t>
            </w:r>
            <w:proofErr w:type="spellStart"/>
            <w:r>
              <w:t>Laisser</w:t>
            </w:r>
            <w:proofErr w:type="spellEnd"/>
            <w:r>
              <w:t xml:space="preserve"> </w:t>
            </w:r>
            <w:proofErr w:type="spellStart"/>
            <w:r>
              <w:t>suffisamment</w:t>
            </w:r>
            <w:proofErr w:type="spellEnd"/>
            <w:r>
              <w:t xml:space="preserve"> </w:t>
            </w:r>
            <w:proofErr w:type="spellStart"/>
            <w:r>
              <w:t>d’espace</w:t>
            </w:r>
            <w:proofErr w:type="spellEnd"/>
            <w:r>
              <w:t xml:space="preserve"> entre </w:t>
            </w:r>
            <w:proofErr w:type="spellStart"/>
            <w:r>
              <w:t>chaque</w:t>
            </w:r>
            <w:proofErr w:type="spellEnd"/>
            <w:r>
              <w:t xml:space="preserve"> biscuit.</w:t>
            </w:r>
            <w:r>
              <w:rPr>
                <w:b/>
              </w:rPr>
              <w:t xml:space="preserve"> À </w:t>
            </w:r>
            <w:proofErr w:type="spellStart"/>
            <w:r>
              <w:rPr>
                <w:b/>
              </w:rPr>
              <w:t>l’aide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d’une</w:t>
            </w:r>
            <w:proofErr w:type="spellEnd"/>
            <w:r>
              <w:rPr>
                <w:b/>
              </w:rPr>
              <w:t xml:space="preserve"> fourchette </w:t>
            </w:r>
            <w:proofErr w:type="spellStart"/>
            <w:r>
              <w:rPr>
                <w:b/>
              </w:rPr>
              <w:t>enfarinée</w:t>
            </w:r>
            <w:proofErr w:type="spellEnd"/>
            <w:r>
              <w:rPr>
                <w:b/>
              </w:rPr>
              <w:t xml:space="preserve">, presser les biscuits pour former des </w:t>
            </w:r>
            <w:proofErr w:type="spellStart"/>
            <w:r>
              <w:rPr>
                <w:b/>
              </w:rPr>
              <w:t>disques</w:t>
            </w:r>
            <w:proofErr w:type="spellEnd"/>
            <w:r>
              <w:rPr>
                <w:b/>
              </w:rPr>
              <w:t xml:space="preserve"> de 1 à 1,5 </w:t>
            </w:r>
            <w:proofErr w:type="spellStart"/>
            <w:r>
              <w:rPr>
                <w:b/>
              </w:rPr>
              <w:t>pouce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diamètre</w:t>
            </w:r>
            <w:proofErr w:type="spellEnd"/>
            <w:r>
              <w:t>.</w:t>
            </w:r>
          </w:p>
        </w:tc>
      </w:tr>
      <w:tr w:rsidR="00203554" w14:paraId="49E000D9" w14:textId="77777777">
        <w:tc>
          <w:tcPr>
            <w:tcW w:w="18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E470C5" w14:textId="77777777" w:rsidR="00203554" w:rsidRDefault="0020355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4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C71E3E" w14:textId="77777777" w:rsidR="00203554" w:rsidRDefault="00000000">
            <w:pPr>
              <w:spacing w:line="276" w:lineRule="auto"/>
              <w:ind w:left="90"/>
            </w:pPr>
            <w:r>
              <w:t xml:space="preserve">Faire </w:t>
            </w:r>
            <w:proofErr w:type="spellStart"/>
            <w:r>
              <w:t>cuire</w:t>
            </w:r>
            <w:proofErr w:type="spellEnd"/>
            <w:r>
              <w:t xml:space="preserve"> au four pendant 13-14 minutes. </w:t>
            </w:r>
            <w:proofErr w:type="spellStart"/>
            <w:r>
              <w:t>Retirer</w:t>
            </w:r>
            <w:proofErr w:type="spellEnd"/>
            <w:r>
              <w:t xml:space="preserve"> du four et </w:t>
            </w:r>
            <w:proofErr w:type="spellStart"/>
            <w:r>
              <w:t>laisser</w:t>
            </w:r>
            <w:proofErr w:type="spellEnd"/>
            <w:r>
              <w:t xml:space="preserve"> </w:t>
            </w:r>
            <w:proofErr w:type="spellStart"/>
            <w:r>
              <w:t>refroidir</w:t>
            </w:r>
            <w:proofErr w:type="spellEnd"/>
            <w:r>
              <w:t>.</w:t>
            </w:r>
          </w:p>
        </w:tc>
      </w:tr>
      <w:tr w:rsidR="00203554" w14:paraId="13714DAB" w14:textId="77777777">
        <w:tc>
          <w:tcPr>
            <w:tcW w:w="18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8D53E2" w14:textId="77777777" w:rsidR="00203554" w:rsidRDefault="002035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b/>
                <w:sz w:val="24"/>
                <w:szCs w:val="24"/>
              </w:rPr>
            </w:pPr>
          </w:p>
        </w:tc>
        <w:tc>
          <w:tcPr>
            <w:tcW w:w="74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D7D0C8" w14:textId="77777777" w:rsidR="00203554" w:rsidRDefault="00000000">
            <w:pPr>
              <w:widowControl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PRÉPARATION EN PURÉE</w:t>
            </w:r>
          </w:p>
        </w:tc>
      </w:tr>
      <w:tr w:rsidR="00203554" w14:paraId="5A2547C9" w14:textId="77777777">
        <w:tc>
          <w:tcPr>
            <w:tcW w:w="18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BD57C2" w14:textId="77777777" w:rsidR="00203554" w:rsidRDefault="0020355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4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DCA7FD" w14:textId="77777777" w:rsidR="00203554" w:rsidRDefault="00000000">
            <w:pPr>
              <w:widowControl w:val="0"/>
              <w:ind w:left="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Pour </w:t>
            </w:r>
            <w:proofErr w:type="spellStart"/>
            <w:r>
              <w:rPr>
                <w:sz w:val="24"/>
                <w:szCs w:val="24"/>
              </w:rPr>
              <w:t>obtenir</w:t>
            </w:r>
            <w:proofErr w:type="spellEnd"/>
            <w:r>
              <w:rPr>
                <w:sz w:val="24"/>
                <w:szCs w:val="24"/>
              </w:rPr>
              <w:t xml:space="preserve"> du lait </w:t>
            </w:r>
            <w:proofErr w:type="spellStart"/>
            <w:r>
              <w:rPr>
                <w:sz w:val="24"/>
                <w:szCs w:val="24"/>
              </w:rPr>
              <w:t>enrichi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ajouter</w:t>
            </w:r>
            <w:proofErr w:type="spellEnd"/>
            <w:r>
              <w:rPr>
                <w:sz w:val="24"/>
                <w:szCs w:val="24"/>
              </w:rPr>
              <w:t xml:space="preserve"> du lait </w:t>
            </w:r>
            <w:proofErr w:type="spellStart"/>
            <w:r>
              <w:rPr>
                <w:sz w:val="24"/>
                <w:szCs w:val="24"/>
              </w:rPr>
              <w:t>écrémé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poudre</w:t>
            </w:r>
            <w:proofErr w:type="spellEnd"/>
            <w:r>
              <w:rPr>
                <w:sz w:val="24"/>
                <w:szCs w:val="24"/>
              </w:rPr>
              <w:t xml:space="preserve"> au lait – </w:t>
            </w:r>
            <w:proofErr w:type="spellStart"/>
            <w:r>
              <w:rPr>
                <w:sz w:val="24"/>
                <w:szCs w:val="24"/>
              </w:rPr>
              <w:t>mélanger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jusqu’à</w:t>
            </w:r>
            <w:proofErr w:type="spellEnd"/>
            <w:r>
              <w:rPr>
                <w:sz w:val="24"/>
                <w:szCs w:val="24"/>
              </w:rPr>
              <w:t xml:space="preserve"> dissolution. Point critique de </w:t>
            </w:r>
            <w:proofErr w:type="spellStart"/>
            <w:r>
              <w:rPr>
                <w:sz w:val="24"/>
                <w:szCs w:val="24"/>
              </w:rPr>
              <w:t>maîtrise</w:t>
            </w:r>
            <w:proofErr w:type="spellEnd"/>
            <w:r>
              <w:rPr>
                <w:sz w:val="24"/>
                <w:szCs w:val="24"/>
              </w:rPr>
              <w:t xml:space="preserve"> – </w:t>
            </w:r>
            <w:proofErr w:type="spellStart"/>
            <w:r>
              <w:rPr>
                <w:sz w:val="24"/>
                <w:szCs w:val="24"/>
              </w:rPr>
              <w:t>maintenir</w:t>
            </w:r>
            <w:proofErr w:type="spellEnd"/>
            <w:r>
              <w:rPr>
                <w:sz w:val="24"/>
                <w:szCs w:val="24"/>
              </w:rPr>
              <w:t xml:space="preserve"> à </w:t>
            </w:r>
            <w:proofErr w:type="spellStart"/>
            <w:r>
              <w:rPr>
                <w:sz w:val="24"/>
                <w:szCs w:val="24"/>
              </w:rPr>
              <w:t>une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température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inférieure</w:t>
            </w:r>
            <w:proofErr w:type="spellEnd"/>
            <w:r>
              <w:rPr>
                <w:sz w:val="24"/>
                <w:szCs w:val="24"/>
              </w:rPr>
              <w:t xml:space="preserve"> à 40 °F/4 °C.</w:t>
            </w:r>
          </w:p>
        </w:tc>
      </w:tr>
      <w:tr w:rsidR="00203554" w14:paraId="6CAB7BE9" w14:textId="77777777">
        <w:tc>
          <w:tcPr>
            <w:tcW w:w="18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3FD0AB" w14:textId="77777777" w:rsidR="00203554" w:rsidRDefault="002035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3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4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352A7B" w14:textId="77777777" w:rsidR="00203554" w:rsidRDefault="00000000">
            <w:pPr>
              <w:widowControl w:val="0"/>
              <w:ind w:left="9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Ajouter</w:t>
            </w:r>
            <w:proofErr w:type="spellEnd"/>
            <w:r>
              <w:rPr>
                <w:sz w:val="24"/>
                <w:szCs w:val="24"/>
              </w:rPr>
              <w:t xml:space="preserve"> le biscuit </w:t>
            </w:r>
            <w:proofErr w:type="spellStart"/>
            <w:r>
              <w:rPr>
                <w:sz w:val="24"/>
                <w:szCs w:val="24"/>
              </w:rPr>
              <w:t>préparé</w:t>
            </w:r>
            <w:proofErr w:type="spellEnd"/>
            <w:r>
              <w:rPr>
                <w:sz w:val="24"/>
                <w:szCs w:val="24"/>
              </w:rPr>
              <w:t xml:space="preserve"> avec le yaourt et le lait </w:t>
            </w:r>
            <w:proofErr w:type="spellStart"/>
            <w:r>
              <w:rPr>
                <w:sz w:val="24"/>
                <w:szCs w:val="24"/>
              </w:rPr>
              <w:t>fortifié</w:t>
            </w:r>
            <w:proofErr w:type="spellEnd"/>
            <w:r>
              <w:rPr>
                <w:sz w:val="24"/>
                <w:szCs w:val="24"/>
              </w:rPr>
              <w:t xml:space="preserve">. Passer au robot </w:t>
            </w:r>
            <w:proofErr w:type="spellStart"/>
            <w:r>
              <w:rPr>
                <w:sz w:val="24"/>
                <w:szCs w:val="24"/>
              </w:rPr>
              <w:t>culinaire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ou</w:t>
            </w:r>
            <w:proofErr w:type="spellEnd"/>
            <w:r>
              <w:rPr>
                <w:sz w:val="24"/>
                <w:szCs w:val="24"/>
              </w:rPr>
              <w:t xml:space="preserve"> au </w:t>
            </w:r>
            <w:proofErr w:type="spellStart"/>
            <w:r>
              <w:rPr>
                <w:sz w:val="24"/>
                <w:szCs w:val="24"/>
              </w:rPr>
              <w:t>mélangeur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jusqu’à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ce</w:t>
            </w:r>
            <w:proofErr w:type="spellEnd"/>
            <w:r>
              <w:rPr>
                <w:sz w:val="24"/>
                <w:szCs w:val="24"/>
              </w:rPr>
              <w:t xml:space="preserve"> que le mélange </w:t>
            </w:r>
            <w:proofErr w:type="spellStart"/>
            <w:r>
              <w:rPr>
                <w:sz w:val="24"/>
                <w:szCs w:val="24"/>
              </w:rPr>
              <w:t>soit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homogène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203554" w14:paraId="6B13688C" w14:textId="77777777">
        <w:tc>
          <w:tcPr>
            <w:tcW w:w="18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BD8193" w14:textId="77777777" w:rsidR="00203554" w:rsidRDefault="002035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3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4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20957B" w14:textId="77777777" w:rsidR="00203554" w:rsidRDefault="00000000">
            <w:pPr>
              <w:widowControl w:val="0"/>
              <w:ind w:left="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Point critique de </w:t>
            </w:r>
            <w:proofErr w:type="spellStart"/>
            <w:r>
              <w:rPr>
                <w:sz w:val="24"/>
                <w:szCs w:val="24"/>
              </w:rPr>
              <w:t>maîtrise</w:t>
            </w:r>
            <w:proofErr w:type="spellEnd"/>
            <w:r>
              <w:rPr>
                <w:sz w:val="24"/>
                <w:szCs w:val="24"/>
              </w:rPr>
              <w:t xml:space="preserve"> – </w:t>
            </w:r>
            <w:proofErr w:type="spellStart"/>
            <w:r>
              <w:rPr>
                <w:sz w:val="24"/>
                <w:szCs w:val="24"/>
              </w:rPr>
              <w:t>maintenir</w:t>
            </w:r>
            <w:proofErr w:type="spellEnd"/>
            <w:r>
              <w:rPr>
                <w:sz w:val="24"/>
                <w:szCs w:val="24"/>
              </w:rPr>
              <w:t xml:space="preserve"> à </w:t>
            </w:r>
            <w:proofErr w:type="spellStart"/>
            <w:r>
              <w:rPr>
                <w:sz w:val="24"/>
                <w:szCs w:val="24"/>
              </w:rPr>
              <w:t>une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température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inférieure</w:t>
            </w:r>
            <w:proofErr w:type="spellEnd"/>
            <w:r>
              <w:rPr>
                <w:sz w:val="24"/>
                <w:szCs w:val="24"/>
              </w:rPr>
              <w:t xml:space="preserve"> à 40 °F/4 °C. Jeter le </w:t>
            </w:r>
            <w:proofErr w:type="spellStart"/>
            <w:r>
              <w:rPr>
                <w:sz w:val="24"/>
                <w:szCs w:val="24"/>
              </w:rPr>
              <w:t>produit</w:t>
            </w:r>
            <w:proofErr w:type="spellEnd"/>
            <w:r>
              <w:rPr>
                <w:sz w:val="24"/>
                <w:szCs w:val="24"/>
              </w:rPr>
              <w:t xml:space="preserve"> non </w:t>
            </w:r>
            <w:proofErr w:type="spellStart"/>
            <w:r>
              <w:rPr>
                <w:sz w:val="24"/>
                <w:szCs w:val="24"/>
              </w:rPr>
              <w:t>utilisé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</w:tbl>
    <w:p w14:paraId="629EAD08" w14:textId="77777777" w:rsidR="00203554" w:rsidRDefault="00203554"/>
    <w:p w14:paraId="7C60F494" w14:textId="77777777" w:rsidR="00203554" w:rsidRDefault="00000000">
      <w:pPr>
        <w:rPr>
          <w:b/>
          <w:sz w:val="24"/>
          <w:szCs w:val="24"/>
        </w:rPr>
        <w:sectPr w:rsidR="00203554">
          <w:footerReference w:type="default" r:id="rId9"/>
          <w:headerReference w:type="first" r:id="rId10"/>
          <w:footerReference w:type="first" r:id="rId11"/>
          <w:pgSz w:w="12240" w:h="15840"/>
          <w:pgMar w:top="810" w:right="1440" w:bottom="450" w:left="1440" w:header="705" w:footer="144" w:gutter="0"/>
          <w:pgNumType w:start="1"/>
          <w:cols w:space="720"/>
          <w:titlePg/>
        </w:sectPr>
      </w:pPr>
      <w:proofErr w:type="spellStart"/>
      <w:r>
        <w:rPr>
          <w:b/>
          <w:sz w:val="24"/>
          <w:szCs w:val="24"/>
        </w:rPr>
        <w:t>Valeurs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nutritives</w:t>
      </w:r>
      <w:proofErr w:type="spellEnd"/>
    </w:p>
    <w:p w14:paraId="2E93C874" w14:textId="77777777" w:rsidR="00203554" w:rsidRDefault="00203554">
      <w:pPr>
        <w:spacing w:after="0"/>
        <w:rPr>
          <w:sz w:val="2"/>
          <w:szCs w:val="2"/>
        </w:rPr>
      </w:pPr>
    </w:p>
    <w:tbl>
      <w:tblPr>
        <w:tblStyle w:val="af3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65"/>
        <w:gridCol w:w="4695"/>
      </w:tblGrid>
      <w:tr w:rsidR="00203554" w14:paraId="4E56D441" w14:textId="77777777">
        <w:trPr>
          <w:trHeight w:val="1155"/>
        </w:trPr>
        <w:tc>
          <w:tcPr>
            <w:tcW w:w="46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7DD930" w14:textId="77777777" w:rsidR="002035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Régulier</w:t>
            </w:r>
            <w:proofErr w:type="spellEnd"/>
          </w:p>
          <w:p w14:paraId="5501F87A" w14:textId="77777777" w:rsidR="002035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Calories : ~ 200 kcal</w:t>
            </w:r>
          </w:p>
          <w:p w14:paraId="47A64BD8" w14:textId="77777777" w:rsidR="002035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Protéines</w:t>
            </w:r>
            <w:proofErr w:type="spellEnd"/>
            <w:r>
              <w:rPr>
                <w:sz w:val="24"/>
                <w:szCs w:val="24"/>
              </w:rPr>
              <w:t xml:space="preserve"> : 5+ g </w:t>
            </w:r>
          </w:p>
        </w:tc>
        <w:tc>
          <w:tcPr>
            <w:tcW w:w="46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B86A0B" w14:textId="77777777" w:rsidR="002035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Purée</w:t>
            </w:r>
          </w:p>
          <w:p w14:paraId="2AC91A43" w14:textId="77777777" w:rsidR="002035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Calories : ~ 250 kcal</w:t>
            </w:r>
          </w:p>
          <w:p w14:paraId="00015642" w14:textId="77777777" w:rsidR="002035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Protéines</w:t>
            </w:r>
            <w:proofErr w:type="spellEnd"/>
            <w:r>
              <w:rPr>
                <w:sz w:val="24"/>
                <w:szCs w:val="24"/>
              </w:rPr>
              <w:t xml:space="preserve"> : 10+ g </w:t>
            </w:r>
          </w:p>
        </w:tc>
      </w:tr>
    </w:tbl>
    <w:p w14:paraId="741996E1" w14:textId="77777777" w:rsidR="00203554" w:rsidRDefault="00203554">
      <w:pPr>
        <w:spacing w:after="0"/>
        <w:rPr>
          <w:sz w:val="24"/>
          <w:szCs w:val="24"/>
        </w:rPr>
        <w:sectPr w:rsidR="00203554">
          <w:type w:val="continuous"/>
          <w:pgSz w:w="12240" w:h="15840"/>
          <w:pgMar w:top="810" w:right="1440" w:bottom="450" w:left="1440" w:header="708" w:footer="708" w:gutter="0"/>
          <w:cols w:space="720"/>
        </w:sectPr>
      </w:pPr>
    </w:p>
    <w:p w14:paraId="14BE3891" w14:textId="77777777" w:rsidR="00203554" w:rsidRDefault="00000000">
      <w:pPr>
        <w:spacing w:after="0" w:line="240" w:lineRule="auto"/>
      </w:pPr>
      <w:bookmarkStart w:id="0" w:name="_heading=h.gjdgxs" w:colFirst="0" w:colLast="0"/>
      <w:bookmarkEnd w:id="0"/>
      <w:r>
        <w:rPr>
          <w:i/>
        </w:rPr>
        <w:t xml:space="preserve">Remarque : La composition </w:t>
      </w:r>
      <w:proofErr w:type="spellStart"/>
      <w:r>
        <w:rPr>
          <w:i/>
        </w:rPr>
        <w:t>nutritionnelle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fournie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est</w:t>
      </w:r>
      <w:proofErr w:type="spellEnd"/>
      <w:r>
        <w:rPr>
          <w:i/>
        </w:rPr>
        <w:t xml:space="preserve"> approximative et </w:t>
      </w:r>
      <w:proofErr w:type="spellStart"/>
      <w:r>
        <w:rPr>
          <w:i/>
        </w:rPr>
        <w:t>peut</w:t>
      </w:r>
      <w:proofErr w:type="spellEnd"/>
      <w:r>
        <w:rPr>
          <w:i/>
        </w:rPr>
        <w:t xml:space="preserve"> varier </w:t>
      </w:r>
      <w:proofErr w:type="spellStart"/>
      <w:r>
        <w:rPr>
          <w:i/>
        </w:rPr>
        <w:t>selon</w:t>
      </w:r>
      <w:proofErr w:type="spellEnd"/>
      <w:r>
        <w:rPr>
          <w:i/>
        </w:rPr>
        <w:t xml:space="preserve"> les </w:t>
      </w:r>
      <w:proofErr w:type="spellStart"/>
      <w:r>
        <w:rPr>
          <w:i/>
        </w:rPr>
        <w:t>ingrédients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utilisés</w:t>
      </w:r>
      <w:proofErr w:type="spellEnd"/>
      <w:r>
        <w:rPr>
          <w:i/>
        </w:rPr>
        <w:t xml:space="preserve"> et la </w:t>
      </w:r>
      <w:proofErr w:type="spellStart"/>
      <w:r>
        <w:rPr>
          <w:i/>
        </w:rPr>
        <w:t>quantité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préparée</w:t>
      </w:r>
      <w:proofErr w:type="spellEnd"/>
      <w:r>
        <w:rPr>
          <w:i/>
        </w:rPr>
        <w:t xml:space="preserve">. Les </w:t>
      </w:r>
      <w:proofErr w:type="spellStart"/>
      <w:r>
        <w:rPr>
          <w:i/>
        </w:rPr>
        <w:t>valeurs</w:t>
      </w:r>
      <w:proofErr w:type="spellEnd"/>
      <w:r>
        <w:rPr>
          <w:i/>
        </w:rPr>
        <w:t xml:space="preserve"> de la composition </w:t>
      </w:r>
      <w:proofErr w:type="spellStart"/>
      <w:r>
        <w:rPr>
          <w:i/>
        </w:rPr>
        <w:t>nutritionnelle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ont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été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obtenues</w:t>
      </w:r>
      <w:proofErr w:type="spellEnd"/>
      <w:r>
        <w:rPr>
          <w:i/>
        </w:rPr>
        <w:t xml:space="preserve"> à </w:t>
      </w:r>
      <w:proofErr w:type="spellStart"/>
      <w:r>
        <w:rPr>
          <w:i/>
        </w:rPr>
        <w:t>l’aide</w:t>
      </w:r>
      <w:proofErr w:type="spellEnd"/>
      <w:r>
        <w:rPr>
          <w:i/>
        </w:rPr>
        <w:t xml:space="preserve"> de Synergy Tech Suite et </w:t>
      </w:r>
      <w:proofErr w:type="spellStart"/>
      <w:r>
        <w:rPr>
          <w:i/>
        </w:rPr>
        <w:t>arrondies</w:t>
      </w:r>
      <w:proofErr w:type="spellEnd"/>
      <w:r>
        <w:rPr>
          <w:i/>
        </w:rPr>
        <w:t xml:space="preserve"> aux 50 kcal les plus </w:t>
      </w:r>
      <w:proofErr w:type="spellStart"/>
      <w:r>
        <w:rPr>
          <w:i/>
        </w:rPr>
        <w:t>proches</w:t>
      </w:r>
      <w:proofErr w:type="spellEnd"/>
      <w:r>
        <w:rPr>
          <w:i/>
        </w:rPr>
        <w:t xml:space="preserve"> pour les calories et aux 10 mg les plus </w:t>
      </w:r>
      <w:proofErr w:type="spellStart"/>
      <w:r>
        <w:rPr>
          <w:i/>
        </w:rPr>
        <w:t>proches</w:t>
      </w:r>
      <w:proofErr w:type="spellEnd"/>
      <w:r>
        <w:rPr>
          <w:i/>
        </w:rPr>
        <w:t xml:space="preserve"> pour le sodium.</w:t>
      </w:r>
    </w:p>
    <w:sectPr w:rsidR="00203554">
      <w:type w:val="continuous"/>
      <w:pgSz w:w="12240" w:h="15840"/>
      <w:pgMar w:top="810" w:right="1440" w:bottom="45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3A5F47" w14:textId="77777777" w:rsidR="00950F9F" w:rsidRDefault="00950F9F">
      <w:pPr>
        <w:spacing w:after="0" w:line="240" w:lineRule="auto"/>
      </w:pPr>
      <w:r>
        <w:separator/>
      </w:r>
    </w:p>
  </w:endnote>
  <w:endnote w:type="continuationSeparator" w:id="0">
    <w:p w14:paraId="35C65FF8" w14:textId="77777777" w:rsidR="00950F9F" w:rsidRDefault="00950F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E024D" w14:textId="77777777" w:rsidR="00203554" w:rsidRDefault="00000000">
    <w:pPr>
      <w:jc w:val="right"/>
    </w:pPr>
    <w:r>
      <w:rPr>
        <w:noProof/>
      </w:rPr>
      <w:drawing>
        <wp:inline distT="114300" distB="114300" distL="114300" distR="114300" wp14:anchorId="32004C89" wp14:editId="5084F657">
          <wp:extent cx="3388269" cy="867727"/>
          <wp:effectExtent l="0" t="0" r="0" b="0"/>
          <wp:docPr id="11" name="image2.png" descr="Ontario Centres for Learning Research and Innovation logo and Research Institute for Aging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Ontario Centres for Learning Research and Innovation logo and Research Institute for Aging log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388269" cy="86772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4DB6D" w14:textId="77777777" w:rsidR="00203554" w:rsidRDefault="0020355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084FE5" w14:textId="77777777" w:rsidR="00950F9F" w:rsidRDefault="00950F9F">
      <w:pPr>
        <w:spacing w:after="0" w:line="240" w:lineRule="auto"/>
      </w:pPr>
      <w:r>
        <w:separator/>
      </w:r>
    </w:p>
  </w:footnote>
  <w:footnote w:type="continuationSeparator" w:id="0">
    <w:p w14:paraId="40388367" w14:textId="77777777" w:rsidR="00950F9F" w:rsidRDefault="00950F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57DE7" w14:textId="77777777" w:rsidR="00203554" w:rsidRDefault="0020355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DC5AD6"/>
    <w:multiLevelType w:val="multilevel"/>
    <w:tmpl w:val="0A0834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632250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3554"/>
    <w:rsid w:val="00157022"/>
    <w:rsid w:val="00203554"/>
    <w:rsid w:val="00950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31B8F7"/>
  <w15:docId w15:val="{374E66AC-DE06-45BC-B5E5-159D0DB0C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F1BC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833A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33AA0"/>
    <w:pPr>
      <w:ind w:left="720"/>
      <w:contextualSpacing/>
    </w:pPr>
  </w:style>
  <w:style w:type="character" w:customStyle="1" w:styleId="TitleChar">
    <w:name w:val="Title Char"/>
    <w:basedOn w:val="DefaultParagraphFont"/>
    <w:link w:val="Title"/>
    <w:uiPriority w:val="10"/>
    <w:rsid w:val="00DF1B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PlainTable1">
    <w:name w:val="Plain Table 1"/>
    <w:basedOn w:val="TableNormal"/>
    <w:uiPriority w:val="41"/>
    <w:rsid w:val="00DF1BC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rsid w:val="00DF1BC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GridLight">
    <w:name w:val="Grid Table Light"/>
    <w:basedOn w:val="TableNormal"/>
    <w:uiPriority w:val="40"/>
    <w:rsid w:val="00DF1BC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4">
    <w:name w:val="Plain Table 4"/>
    <w:basedOn w:val="TableNormal"/>
    <w:uiPriority w:val="44"/>
    <w:rsid w:val="00DF1BC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TableParagraph">
    <w:name w:val="Table Paragraph"/>
    <w:basedOn w:val="Normal"/>
    <w:uiPriority w:val="1"/>
    <w:qFormat/>
    <w:rsid w:val="00862A68"/>
    <w:pPr>
      <w:widowControl w:val="0"/>
      <w:autoSpaceDE w:val="0"/>
      <w:autoSpaceDN w:val="0"/>
      <w:spacing w:after="0" w:line="240" w:lineRule="auto"/>
    </w:pPr>
    <w:rPr>
      <w:lang w:val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4D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4D69"/>
    <w:rPr>
      <w:b/>
      <w:bCs/>
      <w:sz w:val="20"/>
      <w:szCs w:val="20"/>
    </w:r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EvoVm41ifd9kZF3RQP3QuJgzBYw==">AMUW2mWvAve+AxKrouXBp2/5RiVEmb6xPpcUnIe12NCALd0HsigZZC69GeQFSde42iHwc2coxFbnvsWg0QPytQThdGRDe4/pPHvlgFlS6jINWBdzDCrB10tMjqJxT4MRCUSwfs2/Trnl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505</Words>
  <Characters>2881</Characters>
  <Application>Microsoft Office Word</Application>
  <DocSecurity>0</DocSecurity>
  <Lines>24</Lines>
  <Paragraphs>6</Paragraphs>
  <ScaleCrop>false</ScaleCrop>
  <Company/>
  <LinksUpToDate>false</LinksUpToDate>
  <CharactersWithSpaces>3380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Audra Thompson-Haile</dc:creator>
  <cp:lastModifiedBy>Anil Gosai</cp:lastModifiedBy>
  <cp:revision>2</cp:revision>
  <dcterms:created xsi:type="dcterms:W3CDTF">2023-04-13T15:25:00Z</dcterms:created>
  <dcterms:modified xsi:type="dcterms:W3CDTF">2023-04-13T15:25:00Z</dcterms:modified>
</cp:coreProperties>
</file>