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EEB6" w14:textId="77777777" w:rsidR="008968E3" w:rsidRDefault="00000000">
      <w:pPr>
        <w:pStyle w:val="Title"/>
        <w:spacing w:before="1200" w:after="800"/>
        <w:rPr>
          <w:rFonts w:ascii="Times New Roman" w:eastAsia="Times New Roman" w:hAnsi="Times New Roman" w:cs="Times New Roman"/>
        </w:rPr>
      </w:pPr>
      <w:r>
        <w:rPr>
          <w:b/>
        </w:rPr>
        <w:t>Pain perdu en purée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18D5763" wp14:editId="565E5D63">
            <wp:simplePos x="0" y="0"/>
            <wp:positionH relativeFrom="column">
              <wp:posOffset>4438650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2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205"/>
        <w:gridCol w:w="2550"/>
        <w:gridCol w:w="2445"/>
      </w:tblGrid>
      <w:tr w:rsidR="008968E3" w14:paraId="0A1B9B80" w14:textId="77777777">
        <w:trPr>
          <w:trHeight w:val="405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38DCA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357C5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B1529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6B49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8968E3" w14:paraId="2FF8F57C" w14:textId="77777777"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3804" w14:textId="77777777" w:rsidR="008968E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Portions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6EC56" w14:textId="77777777" w:rsidR="008968E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Cuillère 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12 (verte)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74E3" w14:textId="77777777" w:rsidR="008968E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Micro-ondes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F38B" w14:textId="77777777" w:rsidR="008968E3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minute</w:t>
            </w:r>
          </w:p>
        </w:tc>
      </w:tr>
    </w:tbl>
    <w:p w14:paraId="7CEE75A7" w14:textId="77777777" w:rsidR="008968E3" w:rsidRDefault="008968E3"/>
    <w:tbl>
      <w:tblPr>
        <w:tblStyle w:val="af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725"/>
        <w:gridCol w:w="5505"/>
      </w:tblGrid>
      <w:tr w:rsidR="008968E3" w14:paraId="30892D54" w14:textId="77777777">
        <w:trPr>
          <w:trHeight w:val="690"/>
        </w:trPr>
        <w:tc>
          <w:tcPr>
            <w:tcW w:w="2130" w:type="dxa"/>
          </w:tcPr>
          <w:p w14:paraId="63247F2D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725" w:type="dxa"/>
          </w:tcPr>
          <w:p w14:paraId="0A2FD6C4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505" w:type="dxa"/>
          </w:tcPr>
          <w:p w14:paraId="684EC284" w14:textId="77777777" w:rsidR="008968E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8968E3" w14:paraId="605788C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9CAE29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 mL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D208AD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 tasses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3AE03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Œufs entiers en dés congelés</w:t>
            </w:r>
          </w:p>
        </w:tc>
      </w:tr>
      <w:tr w:rsidR="008968E3" w14:paraId="273593C9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26EC0C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mL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A5337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tasses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972A11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Compote de pommes non sucrée</w:t>
            </w:r>
          </w:p>
        </w:tc>
      </w:tr>
      <w:tr w:rsidR="008968E3" w14:paraId="1E98F05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73560B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B8BD89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33.8 tasses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C0CEF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Lait 2 % sans lactose</w:t>
            </w:r>
          </w:p>
        </w:tc>
      </w:tr>
      <w:tr w:rsidR="008968E3" w14:paraId="0FF9516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48DFF7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kg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506EF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 pains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A7D093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Pains</w:t>
            </w:r>
          </w:p>
        </w:tc>
      </w:tr>
      <w:tr w:rsidR="008968E3" w14:paraId="1D44287F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B48028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mL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A57106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⅓ tasse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DBBA3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Cassonade</w:t>
            </w:r>
          </w:p>
        </w:tc>
      </w:tr>
      <w:tr w:rsidR="008968E3" w14:paraId="5FCBCC5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D2402A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mL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F475A8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¼ tasse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52852D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Cannelle moulue</w:t>
            </w:r>
          </w:p>
        </w:tc>
      </w:tr>
      <w:tr w:rsidR="008968E3" w14:paraId="26BC19D3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AF9E7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 mL</w:t>
            </w:r>
          </w:p>
        </w:tc>
        <w:tc>
          <w:tcPr>
            <w:tcW w:w="172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01D3A8" w14:textId="77777777" w:rsidR="008968E3" w:rsidRDefault="00000000">
            <w:pPr>
              <w:ind w:firstLine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tasses</w:t>
            </w:r>
          </w:p>
        </w:tc>
        <w:tc>
          <w:tcPr>
            <w:tcW w:w="550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21AB7A" w14:textId="77777777" w:rsidR="008968E3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 moulu</w:t>
            </w:r>
          </w:p>
        </w:tc>
      </w:tr>
    </w:tbl>
    <w:p w14:paraId="19377777" w14:textId="77777777" w:rsidR="008968E3" w:rsidRDefault="008968E3"/>
    <w:tbl>
      <w:tblPr>
        <w:tblStyle w:val="af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8968E3" w14:paraId="2CD2BE88" w14:textId="77777777">
        <w:tc>
          <w:tcPr>
            <w:tcW w:w="187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EEE0DA" w14:textId="77777777" w:rsidR="008968E3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7485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A34F61F" w14:textId="77777777" w:rsidR="008968E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8968E3" w14:paraId="25D60A62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34E2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D94E5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*SE LAVER LES MAINS avant de commencer la préparation et DÉSINFECTER les surfaces et le matériel..</w:t>
            </w:r>
          </w:p>
        </w:tc>
      </w:tr>
      <w:tr w:rsidR="008968E3" w14:paraId="4D7F80C4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90860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A31C40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Dans un grand bol en plastique (d’environ 10 litres), ajouter tous les ingrédients.</w:t>
            </w:r>
          </w:p>
        </w:tc>
      </w:tr>
      <w:tr w:rsidR="008968E3" w14:paraId="3BABD867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7BBDEA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318443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 moyen d’un mélangeur manuel, mélanger les ingrédients jusqu’à ce qu’ils soient homogènes, en veillant à ce qu’il n’y ait pas de grumeaux. Mélanger pendant environ 3 minutes.</w:t>
            </w:r>
          </w:p>
        </w:tc>
      </w:tr>
      <w:tr w:rsidR="008968E3" w14:paraId="213B551C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99CDFF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07CAB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Ajouter du lait pour obtenir la consistance d’un pouding.</w:t>
            </w:r>
          </w:p>
        </w:tc>
      </w:tr>
      <w:tr w:rsidR="008968E3" w14:paraId="0864C548" w14:textId="77777777">
        <w:trPr>
          <w:trHeight w:val="55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3CD45B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ABA84F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critique de maîtrise – maintenir : Le produit doit atteindre de 140 °F/60 °C à 70 °F/21 °C en 2 heures et 70 °F à 40 °F en 4 heures.</w:t>
            </w:r>
          </w:p>
        </w:tc>
      </w:tr>
      <w:tr w:rsidR="008968E3" w14:paraId="72BBE8C3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F101D2" w14:textId="77777777" w:rsidR="008968E3" w:rsidRDefault="008968E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DFA4A3" w14:textId="77777777" w:rsidR="008968E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 critique de maîtrise – réchauffer : Jusqu’à une température de 165 °F/74 °C maintenue pendant 15 secondes, dans les 2 heures – une seule fois.</w:t>
            </w:r>
          </w:p>
        </w:tc>
      </w:tr>
    </w:tbl>
    <w:p w14:paraId="2DDD8218" w14:textId="77777777" w:rsidR="008968E3" w:rsidRDefault="00000000">
      <w:pPr>
        <w:spacing w:line="600" w:lineRule="auto"/>
        <w:rPr>
          <w:b/>
          <w:sz w:val="24"/>
          <w:szCs w:val="24"/>
        </w:rPr>
      </w:pPr>
      <w:r>
        <w:t>Cette recette a été élaborée par Lisa Gauthier</w:t>
      </w:r>
    </w:p>
    <w:p w14:paraId="25D492EF" w14:textId="77777777" w:rsidR="008968E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Valeurs nutritives </w:t>
      </w:r>
    </w:p>
    <w:p w14:paraId="6715A7D9" w14:textId="77777777" w:rsidR="008968E3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Calories : ~ 200 kcal</w:t>
      </w:r>
    </w:p>
    <w:p w14:paraId="44D5258B" w14:textId="77777777" w:rsidR="008968E3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Protéines : 5+ g</w:t>
      </w:r>
    </w:p>
    <w:p w14:paraId="400E2D0C" w14:textId="77777777" w:rsidR="008968E3" w:rsidRDefault="008968E3">
      <w:pPr>
        <w:spacing w:after="0" w:line="240" w:lineRule="auto"/>
        <w:rPr>
          <w:i/>
        </w:rPr>
      </w:pPr>
    </w:p>
    <w:p w14:paraId="7AE3003E" w14:textId="77777777" w:rsidR="008968E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8968E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92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07A90" w14:textId="77777777" w:rsidR="00D20D8D" w:rsidRDefault="00D20D8D">
      <w:pPr>
        <w:spacing w:after="0" w:line="240" w:lineRule="auto"/>
      </w:pPr>
      <w:r>
        <w:separator/>
      </w:r>
    </w:p>
  </w:endnote>
  <w:endnote w:type="continuationSeparator" w:id="0">
    <w:p w14:paraId="4457D696" w14:textId="77777777" w:rsidR="00D20D8D" w:rsidRDefault="00D2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A555" w14:textId="77777777" w:rsidR="008968E3" w:rsidRDefault="00000000">
    <w:pPr>
      <w:jc w:val="right"/>
    </w:pPr>
    <w:r>
      <w:rPr>
        <w:noProof/>
      </w:rPr>
      <w:drawing>
        <wp:inline distT="114300" distB="114300" distL="114300" distR="114300" wp14:anchorId="2A4B9FD2" wp14:editId="323EFA01">
          <wp:extent cx="3388269" cy="867727"/>
          <wp:effectExtent l="0" t="0" r="0" b="0"/>
          <wp:docPr id="13" name="image1.png" descr="Ontario Centres for Learning Research and Innovation logo and Research Institute for Aging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ntario Centres for Learning Research and Innovation logo and Research Institute for Aging lo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4D606" w14:textId="77777777" w:rsidR="008968E3" w:rsidRDefault="008968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C746" w14:textId="77777777" w:rsidR="00D20D8D" w:rsidRDefault="00D20D8D">
      <w:pPr>
        <w:spacing w:after="0" w:line="240" w:lineRule="auto"/>
      </w:pPr>
      <w:r>
        <w:separator/>
      </w:r>
    </w:p>
  </w:footnote>
  <w:footnote w:type="continuationSeparator" w:id="0">
    <w:p w14:paraId="4E5B0CF9" w14:textId="77777777" w:rsidR="00D20D8D" w:rsidRDefault="00D20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7EA2E" w14:textId="77777777" w:rsidR="008968E3" w:rsidRDefault="008968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EF747" w14:textId="77777777" w:rsidR="008968E3" w:rsidRDefault="008968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27FB1"/>
    <w:multiLevelType w:val="multilevel"/>
    <w:tmpl w:val="FC2CE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94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8E3"/>
    <w:rsid w:val="000A0302"/>
    <w:rsid w:val="008968E3"/>
    <w:rsid w:val="00D2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2C45D"/>
  <w15:docId w15:val="{914D9E5E-3C85-478E-92D6-C593821D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C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CF1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9zB/OF30kLVr2+TPvGlzoQRDAQ==">AMUW2mXq3yEeYnxUxFO/70xuDfmTh0KxVew952eUtGKiNVkILWqK/lJKW24N1Q3F3N7uw2NRGVISnhQq5qMQ7IBBB7FGT5lLYu/zUIvbQ/5tNjyOUriZD/s=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2022-12-15T03:14:00Z</dcterms:created>
  <dcterms:modified xsi:type="dcterms:W3CDTF">2022-12-15T03:14:00Z</dcterms:modified>
</cp:coreProperties>
</file>